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789A5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09" w:beforeLines="400" w:after="1309" w:afterLines="400"/>
        <w:jc w:val="center"/>
        <w:textAlignment w:val="auto"/>
        <w:rPr>
          <w:rFonts w:eastAsia="方正书宋简体"/>
          <w:kern w:val="10"/>
          <w:szCs w:val="22"/>
        </w:rPr>
      </w:pPr>
      <w:bookmarkStart w:id="0" w:name="_Toc105563300"/>
      <w:bookmarkStart w:id="1" w:name="_Toc527969337"/>
      <w:r>
        <w:rPr>
          <w:rFonts w:hint="eastAsia" w:ascii="黑体" w:hAnsi="黑体" w:eastAsia="黑体" w:cs="黑体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2178050</wp:posOffset>
                </wp:positionV>
                <wp:extent cx="3827780" cy="1045845"/>
                <wp:effectExtent l="1096010" t="6350" r="10160" b="300355"/>
                <wp:wrapNone/>
                <wp:docPr id="33" name="圆角矩形标注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7780" cy="1045845"/>
                        </a:xfrm>
                        <a:prstGeom prst="wedgeRoundRectCallout">
                          <a:avLst>
                            <a:gd name="adj1" fmla="val -77306"/>
                            <a:gd name="adj2" fmla="val 7732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1D41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77B085">
                            <w:pPr>
                              <w:tabs>
                                <w:tab w:val="left" w:pos="377"/>
                              </w:tabs>
                              <w:ind w:left="0" w:leftChars="0" w:firstLine="0" w:firstLineChars="0"/>
                              <w:rPr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注：中文题目不超过</w:t>
                            </w:r>
                            <w:r>
                              <w:rPr>
                                <w:color w:val="000080"/>
                                <w:sz w:val="22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个汉字，外文题目不超过</w:t>
                            </w:r>
                            <w:r>
                              <w:rPr>
                                <w:color w:val="000080"/>
                                <w:sz w:val="22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个实词；居中，字体：黑体，字号：三号；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</w:rPr>
                              <w:t>数字与外文字体：</w:t>
                            </w:r>
                            <w:r>
                              <w:rPr>
                                <w:color w:val="000080"/>
                                <w:sz w:val="22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，字号：三号。</w:t>
                            </w:r>
                          </w:p>
                          <w:p w14:paraId="30922F3A">
                            <w:pPr>
                              <w:tabs>
                                <w:tab w:val="left" w:pos="377"/>
                              </w:tabs>
                              <w:rPr>
                                <w:sz w:val="22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highlight w:val="yellow"/>
                                <w:u w:val="double"/>
                              </w:rPr>
                              <w:t>阅后删除此文本框。</w:t>
                            </w:r>
                          </w:p>
                          <w:p w14:paraId="20878F44">
                            <w:pPr>
                              <w:ind w:firstLine="44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26.8pt;margin-top:171.5pt;height:82.35pt;width:301.4pt;z-index:251676672;v-text-anchor:middle;mso-width-relative:page;mso-height-relative:page;" fillcolor="#FFFFFF" filled="t" stroked="t" coordsize="21600,21600" o:gfxdata="UEsDBAoAAAAAAIdO4kAAAAAAAAAAAAAAAAAEAAAAZHJzL1BLAwQUAAAACACHTuJAGv5BYdwAAAAM&#10;AQAADwAAAGRycy9kb3ducmV2LnhtbE2PTUsDMRRF94L/ITzBTbFJOx+Vcd4UKYggXWgV3KaTZ2Z0&#10;koxJ2qn/3nSly8c73HtuvT6ZgR3Jh95ZhMVcACPbOtVbjfD2+nBzCyxEaZUcnCWEHwqwbi4valkp&#10;N9kXOu6iZinEhkoidDGOFeeh7cjIMHcj2fT7cN7ImE6vufJySuFm4EshSm5kb1NDJ0fadNR+7Q4G&#10;gfvt5l1/z9xyO3vUU/yc8vunZ8Trq4W4AxbpFP9gOOsndWiS094drApsQMiLrEwoQpZnadSZEEWZ&#10;A9sjFGK1At7U/P+I5hdQSwMEFAAAAAgAh07iQFQ76qtlAgAA2wQAAA4AAABkcnMvZTJvRG9jLnht&#10;bK1UzXLTMBC+M8M7aHRvbSdpksnU6aGhXBjotPAAiiTbYvQ3khInLwB3zszAcAHOnHmcFh6Dlew2&#10;aXvJgRycXWv307ff7vr0bKMkWnPnhdElLo5zjLimhgldl/jd24ujKUY+EM2INJqXeMs9Pps/f3ba&#10;2hkfmMZIxh0CEO1nrS1xE4KdZZmnDVfEHxvLNRxWxikSwHV1xhxpAV3JbJDn46w1jllnKPce3i66&#10;Q9wjukMATVUJyheGrhTXoUN1XJIAJflGWI/niW1VcRreVJXnAckSQ6UhPeESsJfxmc1Pyax2xDaC&#10;9hTIIRQe1aSI0HDpPdSCBIJWTjyBUoI6400VjqlRWVdIUgSqKPJH2lw3xPJUC0jt7b3o/v/B0tfr&#10;S4cEK/FwiJEmCjp+8/nD3++f/nz5efP72+3Xj7e/fiA4BKVa62eQcG0vXe95MGPZm8qp+A8FoU1S&#10;d3uvLt8EROHlcDqYTKYgPIWzIh+dTEcnETXbpVvnw0tuFIpGiVvOan5lVppdQSPPiZRmFZLMZP3K&#10;h6Q360kT9r7AqFIS2rcmEh1NJsN83Pd3L2iwHwQxg9HTGFBiB1SMx+NJz7O/FhjfMY0cvJGCXQgp&#10;k+Pq5bl0CDiU+CL9+uQHYVKjFlQYTPIoCIE9qmB+wVQWeuF1ncp8kOL3kYvFqFjcyfcgLDJbEN90&#10;DNJRV6ESgbs07w0n7IVmKGwttFvDmuPIRnGGkeTwVYhWigxEyEMiQRGpoZVxQrqZiFbYLDf9oCwN&#10;28KgEU0bA+tHg8O9cx66dVxZJ+oGul4kvWI+zHwaj34/41Lt++m+3Tdp/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a/kFh3AAAAAwBAAAPAAAAAAAAAAEAIAAAACIAAABkcnMvZG93bnJldi54bWxQ&#10;SwECFAAUAAAACACHTuJAVDvqq2UCAADbBAAADgAAAAAAAAABACAAAAArAQAAZHJzL2Uyb0RvYy54&#10;bWxQSwUGAAAAAAYABgBZAQAAAgYAAAAA&#10;" adj="-5898,27502,14400">
                <v:fill on="t" focussize="0,0"/>
                <v:stroke weight="1pt" color="#1D41D5" joinstyle="miter"/>
                <v:imagedata o:title=""/>
                <o:lock v:ext="edit" aspectratio="f"/>
                <v:textbox>
                  <w:txbxContent>
                    <w:p w14:paraId="3777B085">
                      <w:pPr>
                        <w:tabs>
                          <w:tab w:val="left" w:pos="377"/>
                        </w:tabs>
                        <w:ind w:left="0" w:leftChars="0" w:firstLine="0" w:firstLineChars="0"/>
                        <w:rPr>
                          <w:color w:val="000080"/>
                          <w:sz w:val="22"/>
                        </w:rPr>
                      </w:pPr>
                      <w:r>
                        <w:rPr>
                          <w:rFonts w:hint="eastAsia"/>
                          <w:color w:val="000080"/>
                          <w:sz w:val="22"/>
                        </w:rPr>
                        <w:t>注：中文题目不超过</w:t>
                      </w:r>
                      <w:r>
                        <w:rPr>
                          <w:color w:val="000080"/>
                          <w:sz w:val="22"/>
                        </w:rPr>
                        <w:t>25</w:t>
                      </w:r>
                      <w:r>
                        <w:rPr>
                          <w:rFonts w:hint="eastAsia"/>
                          <w:color w:val="000080"/>
                          <w:sz w:val="22"/>
                        </w:rPr>
                        <w:t>个汉字，外文题目不超过</w:t>
                      </w:r>
                      <w:r>
                        <w:rPr>
                          <w:color w:val="000080"/>
                          <w:sz w:val="22"/>
                        </w:rPr>
                        <w:t>15</w:t>
                      </w:r>
                      <w:r>
                        <w:rPr>
                          <w:rFonts w:hint="eastAsia"/>
                          <w:color w:val="000080"/>
                          <w:sz w:val="22"/>
                        </w:rPr>
                        <w:t>个实词；居中，字体：黑体，字号：三号；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</w:rPr>
                        <w:t>数字与外文字体：</w:t>
                      </w:r>
                      <w:r>
                        <w:rPr>
                          <w:color w:val="000080"/>
                          <w:sz w:val="22"/>
                        </w:rPr>
                        <w:t>Times New Roman</w:t>
                      </w:r>
                      <w:r>
                        <w:rPr>
                          <w:rFonts w:hint="eastAsia"/>
                          <w:color w:val="000080"/>
                          <w:sz w:val="22"/>
                        </w:rPr>
                        <w:t>，字号：三号。</w:t>
                      </w:r>
                    </w:p>
                    <w:p w14:paraId="30922F3A">
                      <w:pPr>
                        <w:tabs>
                          <w:tab w:val="left" w:pos="377"/>
                        </w:tabs>
                        <w:rPr>
                          <w:sz w:val="22"/>
                          <w:highlight w:val="yellow"/>
                        </w:rPr>
                      </w:pPr>
                      <w:r>
                        <w:rPr>
                          <w:rFonts w:hint="eastAsia"/>
                          <w:sz w:val="22"/>
                          <w:highlight w:val="yellow"/>
                          <w:u w:val="double"/>
                        </w:rPr>
                        <w:t>阅后删除此文本框。</w:t>
                      </w:r>
                    </w:p>
                    <w:p w14:paraId="20878F44">
                      <w:pPr>
                        <w:ind w:firstLine="44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2147570</wp:posOffset>
                </wp:positionV>
                <wp:extent cx="2028190" cy="582930"/>
                <wp:effectExtent l="6350" t="332105" r="22860" b="18415"/>
                <wp:wrapNone/>
                <wp:docPr id="13" name="圆角矩形标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190" cy="582930"/>
                        </a:xfrm>
                        <a:prstGeom prst="wedgeRoundRectCallout">
                          <a:avLst>
                            <a:gd name="adj1" fmla="val -47403"/>
                            <a:gd name="adj2" fmla="val -10425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1D41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B1960A1">
                            <w:pPr>
                              <w:tabs>
                                <w:tab w:val="left" w:pos="377"/>
                              </w:tabs>
                              <w:rPr>
                                <w:rFonts w:hint="default" w:eastAsia="宋体"/>
                                <w:color w:val="000080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lang w:val="en-US" w:eastAsia="zh-CN"/>
                              </w:rPr>
                              <w:t>初号黑体，段前4行段后4行，单倍行距</w:t>
                            </w:r>
                          </w:p>
                          <w:p w14:paraId="2156C8B4">
                            <w:pPr>
                              <w:tabs>
                                <w:tab w:val="left" w:pos="377"/>
                              </w:tabs>
                              <w:rPr>
                                <w:sz w:val="22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highlight w:val="yellow"/>
                                <w:u w:val="double"/>
                              </w:rPr>
                              <w:t>阅后删除此文本框。</w:t>
                            </w:r>
                          </w:p>
                          <w:p w14:paraId="5E84A379">
                            <w:pPr>
                              <w:ind w:firstLine="44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36.6pt;margin-top:169.1pt;height:45.9pt;width:159.7pt;z-index:251673600;v-text-anchor:middle;mso-width-relative:page;mso-height-relative:page;" fillcolor="#FFFFFF" filled="t" stroked="t" coordsize="21600,21600" o:gfxdata="UEsDBAoAAAAAAIdO4kAAAAAAAAAAAAAAAAAEAAAAZHJzL1BLAwQUAAAACACHTuJAUPVwh9kAAAAL&#10;AQAADwAAAGRycy9kb3ducmV2LnhtbE2PwU7DMAyG70i8Q2QkLhNL1qJuK00nQOLAka4Xbmlj2mqN&#10;UzVZN94ec4KbLf/6/P3F4epGseAcBk8aNmsFAqn1dqBOQ318e9iBCNGQNaMn1PCNAQ7l7U1hcusv&#10;9IFLFTvBEAq50dDHOOVShrZHZ8LaT0h8+/KzM5HXuZN2NheGu1EmSmXSmYH4Q28mfO2xPVVnpyH7&#10;9En1stS12p6ad3u0qx6fV1rf323UE4iI1/gXhl99VoeSnRp/JhvEyIxtmnBUQ5rueODEfp9kIBoN&#10;j6lSIMtC/u9Q/gBQSwMEFAAAAAgAh07iQIb9Uq5oAgAA3AQAAA4AAABkcnMvZTJvRG9jLnhtbK1U&#10;u3ITMRTtmeEfNOqTfcRxEo/XKWxCw0AmgQ+QJe2uGL1Gkr32D0BPzQwMDVBT8zkJfAZX8ia2A0UK&#10;XKyvVldH55x7747PV0qiJXdeGF3h4jDHiGtqmNBNhd+8vjg4xcgHohmRRvMKr7nH55OnT8adHfHS&#10;tEYy7hCAaD/qbIXbEOwoyzxtuSL+0FiuYbM2TpEAS9dkzJEO0JXMyjwfZp1xzDpDuffwdrbZxD2i&#10;ewygqWtB+czQheI6bFAdlySAJN8K6/Eksa1rTsOruvY8IFlhUBrSEy6BeB6f2WRMRo0jthW0p0Ae&#10;Q+GBJkWEhkvvoWYkELRw4i8oJagz3tThkBqVbYQkR0BFkT/w5rollictYLW396b7/wdLXy4vHRIM&#10;OuEII00UVPzm47vfXz/8+vT95ueX28/vb398Q7AJTnXWj+DAtb10/cpDGGWvaqfiPwhCq+Tu+t5d&#10;vgqIwssyL0+LMzCewt7xaXl2lOzPtqet8+E5NwrFoMIdZw2/MgvNrqCOUyKlWYTkMlm+8CHZzXrO&#10;hL0tMKqVhOotiUQHg5NBnkhDTXaSyr2kIh+Ux3dNsJMFVmyhiuFweBLlA9P+YojuuEYW3kjBLoSU&#10;aeGa+VQ6BCwqfJF+/eG9NKlRB6aXJ3l0hMAg1dDAECoLxfC6SUL3jvhd5GI2KGbH/0KOzGbEtxsG&#10;CSGmkZESgbsUtZywZ5qhsLZQbw1zjiMbxRlGksNnIUYpMxAhH5MJjkgNFsUW2TRFjMJqvgKYGM4N&#10;W0OnEU1bA/NHg8P9Yho287iwTjQt1L1IquIhaPpkez+gcap21+m+7Udp8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Q9XCH2QAAAAsBAAAPAAAAAAAAAAEAIAAAACIAAABkcnMvZG93bnJldi54bWxQ&#10;SwECFAAUAAAACACHTuJAhv1SrmgCAADcBAAADgAAAAAAAAABACAAAAAoAQAAZHJzL2Uyb0RvYy54&#10;bWxQSwUGAAAAAAYABgBZAQAAAgYAAAAA&#10;" adj="561,-11718,14400">
                <v:fill on="t" focussize="0,0"/>
                <v:stroke weight="1pt" color="#1D41D5" joinstyle="miter"/>
                <v:imagedata o:title=""/>
                <o:lock v:ext="edit" aspectratio="f"/>
                <v:textbox>
                  <w:txbxContent>
                    <w:p w14:paraId="2B1960A1">
                      <w:pPr>
                        <w:tabs>
                          <w:tab w:val="left" w:pos="377"/>
                        </w:tabs>
                        <w:rPr>
                          <w:rFonts w:hint="default" w:eastAsia="宋体"/>
                          <w:color w:val="000080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80"/>
                          <w:sz w:val="22"/>
                          <w:lang w:val="en-US" w:eastAsia="zh-CN"/>
                        </w:rPr>
                        <w:t>初号黑体，段前4行段后4行，单倍行距</w:t>
                      </w:r>
                    </w:p>
                    <w:p w14:paraId="2156C8B4">
                      <w:pPr>
                        <w:tabs>
                          <w:tab w:val="left" w:pos="377"/>
                        </w:tabs>
                        <w:rPr>
                          <w:sz w:val="22"/>
                          <w:highlight w:val="yellow"/>
                        </w:rPr>
                      </w:pPr>
                      <w:r>
                        <w:rPr>
                          <w:rFonts w:hint="eastAsia"/>
                          <w:sz w:val="22"/>
                          <w:highlight w:val="yellow"/>
                          <w:u w:val="double"/>
                        </w:rPr>
                        <w:t>阅后删除此文本框。</w:t>
                      </w:r>
                    </w:p>
                    <w:p w14:paraId="5E84A379">
                      <w:pPr>
                        <w:ind w:firstLine="44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3522345</wp:posOffset>
                </wp:positionH>
                <wp:positionV relativeFrom="paragraph">
                  <wp:posOffset>-759460</wp:posOffset>
                </wp:positionV>
                <wp:extent cx="3110865" cy="582930"/>
                <wp:effectExtent l="6350" t="330835" r="6985" b="19685"/>
                <wp:wrapNone/>
                <wp:docPr id="32" name="圆角矩形标注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865" cy="582930"/>
                        </a:xfrm>
                        <a:prstGeom prst="wedgeRoundRectCallout">
                          <a:avLst>
                            <a:gd name="adj1" fmla="val -47403"/>
                            <a:gd name="adj2" fmla="val -10425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1D41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4BD896">
                            <w:pPr>
                              <w:tabs>
                                <w:tab w:val="left" w:pos="377"/>
                              </w:tabs>
                              <w:rPr>
                                <w:sz w:val="22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注：封面不加页眉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lang w:val="en-US" w:eastAsia="zh-CN"/>
                              </w:rPr>
                              <w:t>在word中选择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  <w:lang w:val="en-US" w:eastAsia="zh-CN"/>
                              </w:rPr>
                              <w:t>首页不同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lang w:val="en-US" w:eastAsia="zh-CN"/>
                              </w:rPr>
                              <w:t>可取消封面页眉。</w:t>
                            </w:r>
                            <w:r>
                              <w:rPr>
                                <w:rFonts w:hint="eastAsia"/>
                                <w:sz w:val="22"/>
                                <w:highlight w:val="yellow"/>
                                <w:u w:val="double"/>
                              </w:rPr>
                              <w:t>阅后删除此文本框。</w:t>
                            </w:r>
                          </w:p>
                          <w:p w14:paraId="2A0762AE">
                            <w:pPr>
                              <w:tabs>
                                <w:tab w:val="left" w:pos="377"/>
                              </w:tabs>
                              <w:rPr>
                                <w:rFonts w:hint="default" w:eastAsia="宋体"/>
                                <w:color w:val="000080"/>
                                <w:sz w:val="22"/>
                                <w:lang w:val="en-US" w:eastAsia="zh-CN"/>
                              </w:rPr>
                            </w:pPr>
                          </w:p>
                          <w:p w14:paraId="53AB6C92">
                            <w:pPr>
                              <w:tabs>
                                <w:tab w:val="left" w:pos="377"/>
                              </w:tabs>
                              <w:rPr>
                                <w:sz w:val="22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highlight w:val="yellow"/>
                                <w:u w:val="double"/>
                              </w:rPr>
                              <w:t>阅后删除此文本框。</w:t>
                            </w:r>
                          </w:p>
                          <w:p w14:paraId="1FB48D58">
                            <w:pPr>
                              <w:ind w:firstLine="44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77.35pt;margin-top:-59.8pt;height:45.9pt;width:244.95pt;z-index:251671552;v-text-anchor:middle;mso-width-relative:page;mso-height-relative:page;" fillcolor="#FFFFFF" filled="t" stroked="t" coordsize="21600,21600" o:gfxdata="UEsDBAoAAAAAAIdO4kAAAAAAAAAAAAAAAAAEAAAAZHJzL1BLAwQUAAAACACHTuJAsHoYXtoAAAAN&#10;AQAADwAAAGRycy9kb3ducmV2LnhtbE2PPW+DMBCG90r9D9ZV6hIlNohASjFRWylDxhKWbgZfAQXb&#10;CDsk/fe9TO12H4/ee67Y38zIFpz94KyEaCOAoW2dHmwnoT4d1jtgPiir1egsSvhBD/vy8aFQuXZX&#10;+4lLFTpGIdbnSkIfwpRz7tsejfIbN6Gl3bebjQrUzh3Xs7pSuBl5LETKjRosXejVhB89tufqYiSk&#10;Xy6u3pe6Ftm5OeqTXvX4tpLy+SkSr8AC3sIfDHd9UoeSnBp3sdqzUcJ2m2SESlhH0UsK7I6IJKGq&#10;oVmc7YCXBf//RfkLUEsDBBQAAAAIAIdO4kBd/Df0aAIAANwEAAAOAAAAZHJzL2Uyb0RvYy54bWyt&#10;VMty0zAU3TPDP2i0b23n1ZKp00VC2TDQaeEDFEm2xeg1khInPwB71szQYQOsWfM5LXwGV7KbpoVF&#10;F2ThXFlXR+ece69PTjdKojV3Xhhd4uIwx4hrapjQdYnfvjk7OMbIB6IZkUbzEm+5x6ezp09OWjvl&#10;A9MYybhDAKL9tLUlbkKw0yzztOGK+ENjuYbNyjhFAixdnTFHWkBXMhvk+SRrjWPWGcq9h7eLbhP3&#10;iO4xgKaqBOULQ1eK69ChOi5JAEm+EdbjWWJbVZyG11XleUCyxKA0pCdcAvEyPrPZCZnWjthG0J4C&#10;eQyFB5oUERou3UEtSCBo5cRfUEpQZ7ypwiE1KuuEJEdARZE/8OayIZYnLWC1tzvT/f+Dpa/W5w4J&#10;VuLhACNNFFT8+tP7318//vr8/frnl5urDzc/viHYBKda66dw4NKeu37lIYyyN5VT8R8EoU1yd7tz&#10;l28CovByWBT58WSMEYW98fHg2TDZn92dts6HF9woFIMSt5zV/MKsNLuAOs6JlGYVkstk/dKHZDfr&#10;ORP2rsCoUhKqtyYSHYyORvmwL+9eEojcSyry0WB82wR7WcP9rGIymRxFJGDaXwzRLdfIwhsp2JmQ&#10;Mi1cvZxLh4BFic/Srz98L01q1ML4DY5yaEVKYJAqaGAIlYVieF0nofeO+H3kYjEqFuN/IUdmC+Kb&#10;jkFC6HxQInCXGr7hhD3XDIWthXprmHMc2SjOMJIcPgsxSpmBCPmYTHBEarAotkjXFDEKm+Wm75Sl&#10;YVvoNKJpY2D+aHC4X8xDN48r60TdQN2LpCqeh6ZPtvcDGqdqf53uu/sozf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sHoYXtoAAAANAQAADwAAAAAAAAABACAAAAAiAAAAZHJzL2Rvd25yZXYueG1s&#10;UEsBAhQAFAAAAAgAh07iQF38N/RoAgAA3AQAAA4AAAAAAAAAAQAgAAAAKQEAAGRycy9lMm9Eb2Mu&#10;eG1sUEsFBgAAAAAGAAYAWQEAAAMGAAAAAA==&#10;" adj="561,-11718,14400">
                <v:fill on="t" focussize="0,0"/>
                <v:stroke weight="1pt" color="#1D41D5" joinstyle="miter"/>
                <v:imagedata o:title=""/>
                <o:lock v:ext="edit" aspectratio="f"/>
                <v:textbox>
                  <w:txbxContent>
                    <w:p w14:paraId="054BD896">
                      <w:pPr>
                        <w:tabs>
                          <w:tab w:val="left" w:pos="377"/>
                        </w:tabs>
                        <w:rPr>
                          <w:sz w:val="22"/>
                          <w:highlight w:val="yellow"/>
                        </w:rPr>
                      </w:pPr>
                      <w:r>
                        <w:rPr>
                          <w:rFonts w:hint="eastAsia"/>
                          <w:color w:val="000080"/>
                          <w:sz w:val="22"/>
                        </w:rPr>
                        <w:t>注：封面不加页眉</w:t>
                      </w:r>
                      <w:r>
                        <w:rPr>
                          <w:rFonts w:hint="eastAsia"/>
                          <w:color w:val="000080"/>
                          <w:sz w:val="22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color w:val="000080"/>
                          <w:sz w:val="22"/>
                          <w:lang w:val="en-US" w:eastAsia="zh-CN"/>
                        </w:rPr>
                        <w:t>在word中选择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  <w:lang w:val="en-US" w:eastAsia="zh-CN"/>
                        </w:rPr>
                        <w:t>首页不同</w:t>
                      </w:r>
                      <w:r>
                        <w:rPr>
                          <w:rFonts w:hint="eastAsia"/>
                          <w:color w:val="000080"/>
                          <w:sz w:val="22"/>
                          <w:lang w:val="en-US" w:eastAsia="zh-CN"/>
                        </w:rPr>
                        <w:t>可取消封面页眉。</w:t>
                      </w:r>
                      <w:r>
                        <w:rPr>
                          <w:rFonts w:hint="eastAsia"/>
                          <w:sz w:val="22"/>
                          <w:highlight w:val="yellow"/>
                          <w:u w:val="double"/>
                        </w:rPr>
                        <w:t>阅后删除此文本框。</w:t>
                      </w:r>
                    </w:p>
                    <w:p w14:paraId="2A0762AE">
                      <w:pPr>
                        <w:tabs>
                          <w:tab w:val="left" w:pos="377"/>
                        </w:tabs>
                        <w:rPr>
                          <w:rFonts w:hint="default" w:eastAsia="宋体"/>
                          <w:color w:val="000080"/>
                          <w:sz w:val="22"/>
                          <w:lang w:val="en-US" w:eastAsia="zh-CN"/>
                        </w:rPr>
                      </w:pPr>
                    </w:p>
                    <w:p w14:paraId="53AB6C92">
                      <w:pPr>
                        <w:tabs>
                          <w:tab w:val="left" w:pos="377"/>
                        </w:tabs>
                        <w:rPr>
                          <w:sz w:val="22"/>
                          <w:highlight w:val="yellow"/>
                        </w:rPr>
                      </w:pPr>
                      <w:r>
                        <w:rPr>
                          <w:rFonts w:hint="eastAsia"/>
                          <w:sz w:val="22"/>
                          <w:highlight w:val="yellow"/>
                          <w:u w:val="double"/>
                        </w:rPr>
                        <w:t>阅后删除此文本框。</w:t>
                      </w:r>
                    </w:p>
                    <w:p w14:paraId="1FB48D58">
                      <w:pPr>
                        <w:ind w:firstLine="44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800100</wp:posOffset>
                </wp:positionV>
                <wp:extent cx="2965450" cy="582930"/>
                <wp:effectExtent l="6350" t="330835" r="19050" b="19685"/>
                <wp:wrapNone/>
                <wp:docPr id="24" name="圆角矩形标注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0" cy="582930"/>
                        </a:xfrm>
                        <a:prstGeom prst="wedgeRoundRectCallout">
                          <a:avLst>
                            <a:gd name="adj1" fmla="val -47403"/>
                            <a:gd name="adj2" fmla="val -10425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1D41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4EC659">
                            <w:pPr>
                              <w:tabs>
                                <w:tab w:val="left" w:pos="377"/>
                              </w:tabs>
                              <w:ind w:left="0" w:leftChars="0" w:firstLine="0" w:firstLineChars="0"/>
                              <w:rPr>
                                <w:rFonts w:hint="default" w:eastAsia="宋体"/>
                                <w:color w:val="000080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注：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lang w:val="en-US" w:eastAsia="zh-CN"/>
                              </w:rPr>
                              <w:t>高2.1cm 宽13cm。上下环绕，居中</w:t>
                            </w:r>
                          </w:p>
                          <w:p w14:paraId="173AF60E">
                            <w:pPr>
                              <w:tabs>
                                <w:tab w:val="left" w:pos="377"/>
                              </w:tabs>
                              <w:rPr>
                                <w:sz w:val="22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highlight w:val="yellow"/>
                                <w:u w:val="double"/>
                              </w:rPr>
                              <w:t>阅后删除此文本框。</w:t>
                            </w:r>
                          </w:p>
                          <w:p w14:paraId="0FA7AB45">
                            <w:pPr>
                              <w:ind w:firstLine="44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91.05pt;margin-top:63pt;height:45.9pt;width:233.5pt;z-index:251672576;v-text-anchor:middle;mso-width-relative:page;mso-height-relative:page;" fillcolor="#FFFFFF" filled="t" stroked="t" coordsize="21600,21600" o:gfxdata="UEsDBAoAAAAAAIdO4kAAAAAAAAAAAAAAAAAEAAAAZHJzL1BLAwQUAAAACACHTuJAo11NU9kAAAAM&#10;AQAADwAAAGRycy9kb3ducmV2LnhtbE2PwU7DMBBE70j8g7VIXCpqx4I0pHEqQOLAkTSX3px4m0SN&#10;7Sh20/L3bE9w3Jmn2Zlid7UjW3AOg3cKkrUAhq71ZnCdgnr/+ZQBC1E7o0fvUMEPBtiV93eFzo2/&#10;uG9cqtgxCnEh1wr6GKec89D2aHVY+wkdeUc/Wx3pnDtuZn2hcDtyKUTKrR4cfej1hB89tqfqbBWk&#10;By+r96WuxebUfJm9WfX4tlLq8SERW2ARr/EPhlt9qg4ldWr82ZnARgUvmUwIJUOmNOpGiOdXkhoF&#10;MtlkwMuC/x9R/gJQSwMEFAAAAAgAh07iQGf/swhnAgAA3AQAAA4AAABkcnMvZTJvRG9jLnhtbK1U&#10;u3ITMRTtmeEfNOqTfcR2Eo/XKWJCw0AmgQ+QJe2uGL1Gkr32D0BPzQwZGqCm5nMS+AyutEviBIoU&#10;uFhfra6Ozjn33p2dbJREa+68MLrCxX6OEdfUMKGbCr95fbZ3hJEPRDMijeYV3nKPT+ZPn8w6O+Wl&#10;aY1k3CEA0X7a2Qq3IdhplnnackX8vrFcw2ZtnCIBlq7JmCMdoCuZlXk+yTrjmHWGcu/h7aLfxAOi&#10;ewygqWtB+cLQleI69KiOSxJAkm+F9Xie2NY1p+FVXXsekKwwKA3pCZdAvIzPbD4j08YR2wo6UCCP&#10;ofBAkyJCw6W3UAsSCFo58ReUEtQZb+qwT43KeiHJEVBR5A+8uWyJ5UkLWO3tren+/8HSl+tzhwSr&#10;cDnCSBMFFb/++O7Xlw8/P327/vH55ur9zfevCDbBqc76KRy4tOduWHkIo+xN7VT8B0Fok9zd3rrL&#10;NwFReFkeT8ajMRhPYW98VB4fJPuzu9PW+fCcG4ViUOGOs4ZfmJVmF1DHUyKlWYXkMlm/8CHZzQbO&#10;hL0tMKqVhOqtiUR7o8NRfjCUdyepvJdU5KMSGPVNsJN1sJtVTCaTw5gDTIeLIfrDNbLwRgp2JqRM&#10;C9csT6VDwKLCZ+k3HL6XJjXqYPzKwzw6QmCQamhgCJWFYnjdJKH3jvhd5GIxKhbjfyFHZgvi255B&#10;QugVKhG4S1pbTtgzzVDYWqi3hjnHkY3iDCPJ4bMQo5QZiJCPyQRHpAaLYov0TRGjsFluACaGS8O2&#10;0GlE09bA/NHg8LA4Df08rqwTTQt1L5KqeAiaPtk+DGicqt11uu/uozT/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NdTVPZAAAADAEAAA8AAAAAAAAAAQAgAAAAIgAAAGRycy9kb3ducmV2LnhtbFBL&#10;AQIUABQAAAAIAIdO4kBn/7MIZwIAANwEAAAOAAAAAAAAAAEAIAAAACgBAABkcnMvZTJvRG9jLnht&#10;bFBLBQYAAAAABgAGAFkBAAABBgAAAAA=&#10;" adj="561,-11718,14400">
                <v:fill on="t" focussize="0,0"/>
                <v:stroke weight="1pt" color="#1D41D5" joinstyle="miter"/>
                <v:imagedata o:title=""/>
                <o:lock v:ext="edit" aspectratio="f"/>
                <v:textbox>
                  <w:txbxContent>
                    <w:p w14:paraId="184EC659">
                      <w:pPr>
                        <w:tabs>
                          <w:tab w:val="left" w:pos="377"/>
                        </w:tabs>
                        <w:ind w:left="0" w:leftChars="0" w:firstLine="0" w:firstLineChars="0"/>
                        <w:rPr>
                          <w:rFonts w:hint="default" w:eastAsia="宋体"/>
                          <w:color w:val="000080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80"/>
                          <w:sz w:val="22"/>
                        </w:rPr>
                        <w:t>注：</w:t>
                      </w:r>
                      <w:r>
                        <w:rPr>
                          <w:rFonts w:hint="eastAsia"/>
                          <w:color w:val="000080"/>
                          <w:sz w:val="22"/>
                          <w:lang w:val="en-US" w:eastAsia="zh-CN"/>
                        </w:rPr>
                        <w:t>高2.1cm 宽13cm。上下环绕，居中</w:t>
                      </w:r>
                    </w:p>
                    <w:p w14:paraId="173AF60E">
                      <w:pPr>
                        <w:tabs>
                          <w:tab w:val="left" w:pos="377"/>
                        </w:tabs>
                        <w:rPr>
                          <w:sz w:val="22"/>
                          <w:highlight w:val="yellow"/>
                        </w:rPr>
                      </w:pPr>
                      <w:r>
                        <w:rPr>
                          <w:rFonts w:hint="eastAsia"/>
                          <w:sz w:val="22"/>
                          <w:highlight w:val="yellow"/>
                          <w:u w:val="double"/>
                        </w:rPr>
                        <w:t>阅后删除此文本框。</w:t>
                      </w:r>
                    </w:p>
                    <w:p w14:paraId="0FA7AB45">
                      <w:pPr>
                        <w:ind w:firstLine="44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84"/>
          <w:szCs w:val="8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526415</wp:posOffset>
            </wp:positionH>
            <wp:positionV relativeFrom="paragraph">
              <wp:posOffset>135255</wp:posOffset>
            </wp:positionV>
            <wp:extent cx="4679950" cy="756285"/>
            <wp:effectExtent l="0" t="0" r="6350" b="5715"/>
            <wp:wrapTopAndBottom/>
            <wp:docPr id="10" name="图片 7" descr="标准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标准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84"/>
          <w:szCs w:val="84"/>
        </w:rPr>
        <w:t>毕业</w:t>
      </w:r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>论文</w:t>
      </w:r>
      <w:r>
        <w:rPr>
          <w:rFonts w:hint="eastAsia" w:ascii="黑体" w:hAnsi="黑体" w:eastAsia="黑体" w:cs="黑体"/>
          <w:sz w:val="84"/>
          <w:szCs w:val="84"/>
        </w:rPr>
        <w:t>（</w:t>
      </w:r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>设计</w:t>
      </w:r>
      <w:r>
        <w:rPr>
          <w:rFonts w:hint="eastAsia" w:ascii="黑体" w:hAnsi="黑体" w:eastAsia="黑体" w:cs="黑体"/>
          <w:sz w:val="84"/>
          <w:szCs w:val="84"/>
        </w:rPr>
        <w:t>）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610"/>
        <w:gridCol w:w="1398"/>
        <w:gridCol w:w="2236"/>
      </w:tblGrid>
      <w:tr w14:paraId="34E5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C5344EC">
            <w:pPr>
              <w:pStyle w:val="23"/>
              <w:bidi w:val="0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题    目</w:t>
            </w:r>
          </w:p>
        </w:tc>
        <w:tc>
          <w:tcPr>
            <w:tcW w:w="6244" w:type="dxa"/>
            <w:gridSpan w:val="3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0375A49A">
            <w:pPr>
              <w:pStyle w:val="23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7B64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790B18D">
            <w:pPr>
              <w:pStyle w:val="23"/>
              <w:bidi w:val="0"/>
              <w:rPr>
                <w:rFonts w:hint="eastAsia" w:ascii="黑体" w:hAnsi="黑体" w:eastAsia="黑体" w:cs="黑体"/>
                <w:sz w:val="36"/>
                <w:szCs w:val="36"/>
              </w:rPr>
            </w:pPr>
          </w:p>
        </w:tc>
        <w:tc>
          <w:tcPr>
            <w:tcW w:w="6244" w:type="dxa"/>
            <w:gridSpan w:val="3"/>
            <w:tcBorders>
              <w:left w:val="nil"/>
              <w:right w:val="nil"/>
            </w:tcBorders>
            <w:noWrap w:val="0"/>
            <w:vAlign w:val="bottom"/>
          </w:tcPr>
          <w:p w14:paraId="4927796A">
            <w:pPr>
              <w:pStyle w:val="23"/>
              <w:bidi w:val="0"/>
              <w:rPr>
                <w:rFonts w:hint="eastAsia"/>
                <w:lang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-1270</wp:posOffset>
                      </wp:positionV>
                      <wp:extent cx="354330" cy="762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390140" y="4803775"/>
                                <a:ext cx="35433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25pt;margin-top:-0.1pt;height:0.6pt;width:27.9pt;z-index:251683840;mso-width-relative:page;mso-height-relative:page;" filled="f" stroked="t" coordsize="21600,21600" o:gfxdata="UEsDBAoAAAAAAIdO4kAAAAAAAAAAAAAAAAAEAAAAZHJzL1BLAwQUAAAACACHTuJABmMw79MAAAAG&#10;AQAADwAAAGRycy9kb3ducmV2LnhtbE2OTVPCMBCG787wHzLLjDdICoJMbcoB9eBR0PEamu2HNJua&#10;BKj/3vWkt33nfebdp9iOrhcXDLHzpCGbKxBIlbcdNRreDs+zDYiYDFnTe0IN3xhhW05uCpNbf6VX&#10;vOxTI3iEYm40tCkNuZSxatGZOPcDEne1D84kjqGRNpgrj7teLpRaS2c64g+tGXDXYnXan52G4b2+&#10;/1Bf8nOJ6416qWMYnx6D1rfTTD2ASDimPxh+9VkdSnY6+jPZKHoNs0ytGOVjAYL7u9USxJE5BbIs&#10;5H/98gdQSwMEFAAAAAgAh07iQE9MHhP6AQAAwAMAAA4AAABkcnMvZTJvRG9jLnhtbK1TzY7TMBC+&#10;I/EOlu80aZPdlqjpSrRaLggqAQ/gOk5iyX/yeJv2JXgBJG5w4sidt2F5DMZO2IXlsgdycMae8Tfz&#10;fTNeX520IkfhQVpT0/ksp0QYbhtpupq+f3f9bEUJBGYapqwRNT0LoFebp0/Wg6vEwvZWNcITBDFQ&#10;Da6mfQiuyjLgvdAMZtYJg87Wes0Cbn2XNZ4NiK5Vtsjzy2ywvnHecgGAp7vRSSdE/xhA27aSi53l&#10;N1qYMKJ6oVhAStBLB3STqm1bwcObtgURiKopMg1pxSRoH+Kabdas6jxzveRTCewxJTzgpJk0mPQO&#10;ascCIzde/gOlJfcWbBtm3OpsJJIUQRbz/IE2b3vmROKCUoO7Ex3+Hyx/fdx7IhucBEoM09jw24/f&#10;fnz4/PP7J1xvv34h8yjS4KDC2K3Z+2kHbu8j41PrdfwjF3Kq6aJ4ns9LlPdc03KVF8vlxSiyOAXC&#10;MaC4KIsC/RwDlpeL1ILsHsZ5CC+F1SQaNVXSRAVYxY6vIGBqDP0dEo+NvZZKpS4qQwaksVjmEZ3h&#10;aLY4Emhqh/TAdJQw1eHM8+ATJFglm3g9AoHvDlvlyZHhpJSrZbl9EevGdH+Fxdw7Bv0Yl1wjPS0D&#10;PgsldU1Xefym28ogSFRv1CtaB9uck4zpHBub0kxDGCfnz326ff/wN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mMw79MAAAAGAQAADwAAAAAAAAABACAAAAAiAAAAZHJzL2Rvd25yZXYueG1sUEsB&#10;AhQAFAAAAAgAh07iQE9MHhP6AQAAwAMAAA4AAAAAAAAAAQAgAAAAIgEAAGRycy9lMm9Eb2MueG1s&#10;UEsFBgAAAAAGAAYAWQEAAI4FAAAAAA=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184785</wp:posOffset>
                      </wp:positionV>
                      <wp:extent cx="3941445" cy="1097280"/>
                      <wp:effectExtent l="6350" t="6350" r="14605" b="915670"/>
                      <wp:wrapNone/>
                      <wp:docPr id="15" name="圆角矩形标注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1445" cy="1097280"/>
                              </a:xfrm>
                              <a:prstGeom prst="wedgeRoundRectCallout">
                                <a:avLst>
                                  <a:gd name="adj1" fmla="val 13222"/>
                                  <a:gd name="adj2" fmla="val 13206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1D41D5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2CA1A15">
                                  <w:pPr>
                                    <w:tabs>
                                      <w:tab w:val="left" w:pos="377"/>
                                    </w:tabs>
                                    <w:rPr>
                                      <w:sz w:val="22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80"/>
                                      <w:sz w:val="22"/>
                                    </w:rPr>
                                    <w:t>注：有两位指导教师的，</w:t>
                                  </w:r>
                                  <w:r>
                                    <w:rPr>
                                      <w:rFonts w:hint="eastAsia"/>
                                      <w:color w:val="000080"/>
                                      <w:sz w:val="22"/>
                                      <w:highlight w:val="yellow"/>
                                    </w:rPr>
                                    <w:t>指导教师填写格式：张三</w:t>
                                  </w:r>
                                  <w:r>
                                    <w:rPr>
                                      <w:rFonts w:hint="eastAsia"/>
                                      <w:color w:val="000080"/>
                                      <w:sz w:val="22"/>
                                      <w:highlight w:val="yellow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000080"/>
                                      <w:sz w:val="22"/>
                                      <w:highlight w:val="yellow"/>
                                    </w:rPr>
                                    <w:t>李四，</w:t>
                                  </w:r>
                                  <w:r>
                                    <w:rPr>
                                      <w:rFonts w:hint="eastAsia"/>
                                      <w:color w:val="000080"/>
                                      <w:sz w:val="22"/>
                                    </w:rPr>
                                    <w:t>职称同上，字体：黑体，字号：三号；</w:t>
                                  </w:r>
                                  <w:r>
                                    <w:rPr>
                                      <w:rFonts w:hint="eastAsia"/>
                                      <w:color w:val="000080"/>
                                      <w:sz w:val="22"/>
                                      <w:highlight w:val="yellow"/>
                                    </w:rPr>
                                    <w:t>外文字体：</w:t>
                                  </w:r>
                                  <w:r>
                                    <w:rPr>
                                      <w:color w:val="000080"/>
                                      <w:sz w:val="22"/>
                                    </w:rPr>
                                    <w:t>Times New Roman</w:t>
                                  </w:r>
                                  <w:r>
                                    <w:rPr>
                                      <w:rFonts w:hint="eastAsia"/>
                                      <w:color w:val="000080"/>
                                      <w:sz w:val="22"/>
                                    </w:rPr>
                                    <w:t>，字号：三号。</w:t>
                                  </w:r>
                                  <w:r>
                                    <w:rPr>
                                      <w:rFonts w:hint="eastAsia"/>
                                      <w:color w:val="000080"/>
                                      <w:sz w:val="22"/>
                                      <w:lang w:val="en-US" w:eastAsia="zh-CN"/>
                                    </w:rPr>
                                    <w:t>若姓名职称字数过多，可以适当缩小字体，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highlight w:val="yellow"/>
                                      <w:u w:val="double"/>
                                    </w:rPr>
                                    <w:t>阅后删除此文本框。</w:t>
                                  </w:r>
                                </w:p>
                                <w:p w14:paraId="5A08979A">
                                  <w:pPr>
                                    <w:ind w:firstLine="440"/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37.7pt;margin-top:14.55pt;height:86.4pt;width:310.35pt;z-index:251678720;v-text-anchor:middle;mso-width-relative:page;mso-height-relative:page;" fillcolor="#FFFFFF" filled="t" stroked="t" coordsize="21600,21600" o:gfxdata="UEsDBAoAAAAAAIdO4kAAAAAAAAAAAAAAAAAEAAAAZHJzL1BLAwQUAAAACACHTuJAi0628NgAAAAJ&#10;AQAADwAAAGRycy9kb3ducmV2LnhtbE2PQU/DMAyF70j8h8hI3FjSAaUtTXdg4gST2GD3rPHaisap&#10;mnTd/j3mBDfb7+n5e+Xq7HpxwjF0njQkCwUCqfa2o0bD1+frXQYiREPW9J5QwwUDrKrrq9IU1s+0&#10;xdMuNoJDKBRGQxvjUEgZ6hadCQs/ILF29KMzkdexkXY0M4e7Xi6VSqUzHfGH1gz40mL9vZuchn22&#10;rzfZdr7cu37y6837x9tx3Wh9e5OoZxARz/HPDL/4jA4VMx38RDaIXsPT4wM7NSzzBATraZ7ycOCD&#10;SnKQVSn/N6h+AFBLAwQUAAAACACHTuJArh1N32MCAADbBAAADgAAAGRycy9lMm9Eb2MueG1srVS9&#10;chMxEO6Z4R006sn92DiJJ+cUMaFhIJPAA8iS7k6M/kaSffYLQE/NDBkaoKbmcRJ4DFa6S2KbJgUu&#10;zru3f99+u3snp2sl0Yo7L4yucHGQY8Q1NUzopsLv3p4/O8LIB6IZkUbzCm+4x6ezp09OOjvlpWmN&#10;ZNwhSKL9tLMVbkOw0yzztOWK+ANjuQZjbZwiAVTXZMyRDrIrmZV5Psk645h1hnLv4e28N+Iho3tM&#10;QlPXgvK5oUvFdeizOi5JgJZ8K6zHs4S2rjkNb+ra84BkhaHTkJ5QBORFfGazEzJtHLGtoAME8hgI&#10;ez0pIjQUvU81J4GgpRP/pFKCOuNNHQ6oUVnfSGIEuijyPW6uWmJ56gWo9vaedP//0tLXqwuHBINN&#10;eI6RJgomfvP5w59vn35/+XHz6+vt9cfbn98RGIGpzvopBFzZCzdoHsTY9rp2Kv5DQ2id2N3cs8vX&#10;AVF4OToeF+MxVKFgK/Ljw/Io8Z89hFvnw0tuFIpChTvOGn5plppdwiDPiJRmGRLNZPXKh8Q3G0AT&#10;9r7AqFYSxrciEhWjsiyH8W75lHs++eRuB7acRjtOk8nkMCYCnENZkO6QRgzeSMHOhZRJcc3iTDoE&#10;GCp8nn5D8I6b1KgDFsrDHDaRErijGvYXRGVhFl43qc2dEL+duZiPi3kaCoDZcYvI5sS3PYJk6mlQ&#10;InCX9r3lhL3QDIWNhXFrOHMc0SjOMJIcvgpRSp6BCPkYTwAhNVAUN6TfiSiF9WI9LMrCsA0sGtG0&#10;NXB+NDg8KGehP8eldaJpYepF4ivGw84n2of7jEe1rad6D9+k2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LTrbw2AAAAAkBAAAPAAAAAAAAAAEAIAAAACIAAABkcnMvZG93bnJldi54bWxQSwECFAAU&#10;AAAACACHTuJArh1N32MCAADbBAAADgAAAAAAAAABACAAAAAnAQAAZHJzL2Uyb0RvYy54bWxQSwUG&#10;AAAAAAYABgBZAQAA/AUAAAAA&#10;" adj="13656,39325,14400">
                      <v:fill on="t" focussize="0,0"/>
                      <v:stroke weight="1pt" color="#1D41D5" joinstyle="miter"/>
                      <v:imagedata o:title=""/>
                      <o:lock v:ext="edit" aspectratio="f"/>
                      <v:textbox>
                        <w:txbxContent>
                          <w:p w14:paraId="02CA1A15">
                            <w:pPr>
                              <w:tabs>
                                <w:tab w:val="left" w:pos="377"/>
                              </w:tabs>
                              <w:rPr>
                                <w:sz w:val="22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注：有两位指导教师的，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</w:rPr>
                              <w:t>指导教师填写格式：张三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</w:rPr>
                              <w:t>李四，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职称同上，字体：黑体，字号：三号；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</w:rPr>
                              <w:t>外文字体：</w:t>
                            </w:r>
                            <w:r>
                              <w:rPr>
                                <w:color w:val="000080"/>
                                <w:sz w:val="22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，字号：三号。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lang w:val="en-US" w:eastAsia="zh-CN"/>
                              </w:rPr>
                              <w:t>若姓名职称字数过多，可以适当缩小字体，</w:t>
                            </w:r>
                            <w:r>
                              <w:rPr>
                                <w:rFonts w:hint="eastAsia"/>
                                <w:sz w:val="22"/>
                                <w:highlight w:val="yellow"/>
                                <w:u w:val="double"/>
                              </w:rPr>
                              <w:t>阅后删除此文本框。</w:t>
                            </w:r>
                          </w:p>
                          <w:p w14:paraId="5A08979A">
                            <w:pPr>
                              <w:ind w:firstLine="44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7E9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 w14:paraId="5884A4CF">
            <w:pPr>
              <w:pStyle w:val="23"/>
              <w:bidi w:val="0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学生姓名</w:t>
            </w:r>
          </w:p>
        </w:tc>
        <w:tc>
          <w:tcPr>
            <w:tcW w:w="2610" w:type="dxa"/>
            <w:tcBorders>
              <w:left w:val="nil"/>
              <w:right w:val="nil"/>
            </w:tcBorders>
            <w:noWrap w:val="0"/>
            <w:vAlign w:val="bottom"/>
          </w:tcPr>
          <w:p w14:paraId="42868CA4">
            <w:pPr>
              <w:pStyle w:val="23"/>
              <w:bidi w:val="0"/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2F3BC45">
            <w:pPr>
              <w:pStyle w:val="2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学  号</w:t>
            </w:r>
          </w:p>
        </w:tc>
        <w:tc>
          <w:tcPr>
            <w:tcW w:w="2236" w:type="dxa"/>
            <w:tcBorders>
              <w:left w:val="nil"/>
              <w:right w:val="nil"/>
            </w:tcBorders>
            <w:noWrap w:val="0"/>
            <w:vAlign w:val="bottom"/>
          </w:tcPr>
          <w:p w14:paraId="342CBBBC">
            <w:pPr>
              <w:pStyle w:val="23"/>
              <w:bidi w:val="0"/>
              <w:rPr>
                <w:rFonts w:hint="default" w:eastAsia="宋体"/>
                <w:lang w:val="en-US" w:eastAsia="zh-CN"/>
              </w:rPr>
            </w:pPr>
          </w:p>
        </w:tc>
      </w:tr>
      <w:tr w14:paraId="326F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 w14:paraId="56B00972">
            <w:pPr>
              <w:pStyle w:val="23"/>
              <w:bidi w:val="0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学    院</w:t>
            </w:r>
          </w:p>
        </w:tc>
        <w:tc>
          <w:tcPr>
            <w:tcW w:w="6244" w:type="dxa"/>
            <w:gridSpan w:val="3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2E29DDCE">
            <w:pPr>
              <w:pStyle w:val="23"/>
              <w:bidi w:val="0"/>
              <w:rPr>
                <w:rFonts w:hint="eastAsia"/>
              </w:rPr>
            </w:pPr>
          </w:p>
        </w:tc>
      </w:tr>
      <w:tr w14:paraId="1935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 w14:paraId="68438872">
            <w:pPr>
              <w:pStyle w:val="23"/>
              <w:bidi w:val="0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专    业</w:t>
            </w:r>
          </w:p>
        </w:tc>
        <w:tc>
          <w:tcPr>
            <w:tcW w:w="6244" w:type="dxa"/>
            <w:gridSpan w:val="3"/>
            <w:tcBorders>
              <w:left w:val="nil"/>
              <w:right w:val="nil"/>
            </w:tcBorders>
            <w:noWrap w:val="0"/>
            <w:vAlign w:val="bottom"/>
          </w:tcPr>
          <w:p w14:paraId="07CB25CC">
            <w:pPr>
              <w:pStyle w:val="23"/>
              <w:bidi w:val="0"/>
              <w:rPr>
                <w:rFonts w:hint="default" w:eastAsia="宋体"/>
                <w:lang w:val="en-US" w:eastAsia="zh-CN"/>
              </w:rPr>
            </w:pPr>
          </w:p>
        </w:tc>
      </w:tr>
      <w:tr w14:paraId="761D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2B6542A">
            <w:pPr>
              <w:pStyle w:val="23"/>
              <w:bidi w:val="0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指导教师</w:t>
            </w:r>
          </w:p>
        </w:tc>
        <w:tc>
          <w:tcPr>
            <w:tcW w:w="2610" w:type="dxa"/>
            <w:tcBorders>
              <w:left w:val="nil"/>
              <w:right w:val="nil"/>
            </w:tcBorders>
            <w:noWrap w:val="0"/>
            <w:vAlign w:val="bottom"/>
          </w:tcPr>
          <w:p w14:paraId="774C17C2">
            <w:pPr>
              <w:pStyle w:val="23"/>
              <w:bidi w:val="0"/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F19659F">
            <w:pPr>
              <w:pStyle w:val="23"/>
              <w:bidi w:val="0"/>
              <w:jc w:val="left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职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称</w:t>
            </w:r>
          </w:p>
        </w:tc>
        <w:tc>
          <w:tcPr>
            <w:tcW w:w="2236" w:type="dxa"/>
            <w:tcBorders>
              <w:left w:val="nil"/>
              <w:right w:val="nil"/>
            </w:tcBorders>
            <w:noWrap w:val="0"/>
            <w:vAlign w:val="bottom"/>
          </w:tcPr>
          <w:p w14:paraId="5C39C9BB">
            <w:pPr>
              <w:pStyle w:val="23"/>
              <w:bidi w:val="0"/>
              <w:rPr>
                <w:rFonts w:hint="eastAsia" w:eastAsia="宋体"/>
                <w:lang w:val="en-US" w:eastAsia="zh-CN"/>
              </w:rPr>
            </w:pPr>
          </w:p>
        </w:tc>
      </w:tr>
      <w:tr w14:paraId="56DA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9B0F292">
            <w:pPr>
              <w:pStyle w:val="23"/>
              <w:bidi w:val="0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完成时间</w:t>
            </w:r>
          </w:p>
        </w:tc>
        <w:tc>
          <w:tcPr>
            <w:tcW w:w="6244" w:type="dxa"/>
            <w:gridSpan w:val="3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1A1E1715">
            <w:pPr>
              <w:pStyle w:val="23"/>
              <w:bidi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年      月</w:t>
            </w:r>
          </w:p>
        </w:tc>
      </w:tr>
    </w:tbl>
    <w:p w14:paraId="66099387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617" w:beforeLines="800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6" w:h="16838"/>
          <w:pgMar w:top="1701" w:right="1418" w:bottom="1417" w:left="1418" w:header="850" w:footer="850" w:gutter="0"/>
          <w:pgNumType w:fmt="decimal" w:start="1"/>
          <w:cols w:space="0" w:num="1"/>
          <w:titlePg/>
          <w:rtlGutter w:val="0"/>
          <w:docGrid w:type="lines" w:linePitch="327" w:charSpace="0"/>
        </w:sectPr>
      </w:pPr>
      <w:r>
        <w:rPr>
          <w:rFonts w:hint="eastAsia" w:ascii="黑体" w:hAnsi="黑体" w:eastAsia="黑体" w:cs="黑体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135255</wp:posOffset>
                </wp:positionV>
                <wp:extent cx="2400300" cy="1115695"/>
                <wp:effectExtent l="6350" t="1252855" r="203200" b="12700"/>
                <wp:wrapNone/>
                <wp:docPr id="38" name="圆角矩形标注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00300" cy="1115695"/>
                        </a:xfrm>
                        <a:prstGeom prst="wedgeRoundRectCallout">
                          <a:avLst>
                            <a:gd name="adj1" fmla="val -56904"/>
                            <a:gd name="adj2" fmla="val -1593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1D41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87CDBB">
                            <w:pPr>
                              <w:tabs>
                                <w:tab w:val="left" w:pos="377"/>
                              </w:tabs>
                              <w:ind w:left="0" w:leftChars="0" w:firstLine="0" w:firstLineChars="0"/>
                              <w:rPr>
                                <w:sz w:val="22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注：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lang w:val="en-US" w:eastAsia="zh-CN"/>
                              </w:rPr>
                              <w:t>专升本学生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  <w:lang w:val="en-US" w:eastAsia="zh-CN"/>
                              </w:rPr>
                              <w:t>专业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</w:rPr>
                              <w:t>填写格式：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  <w:lang w:val="en-US" w:eastAsia="zh-CN"/>
                              </w:rPr>
                              <w:t>专升本软件工程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字体：黑体，字号：三号。</w:t>
                            </w:r>
                            <w:r>
                              <w:rPr>
                                <w:rFonts w:hint="eastAsia"/>
                                <w:sz w:val="22"/>
                                <w:highlight w:val="yellow"/>
                                <w:u w:val="double"/>
                              </w:rPr>
                              <w:t>阅后删除此文本框。</w:t>
                            </w:r>
                          </w:p>
                          <w:p w14:paraId="041AFF4C">
                            <w:pPr>
                              <w:ind w:firstLine="44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flip:x;margin-left:14pt;margin-top:10.65pt;height:87.85pt;width:189pt;z-index:251677696;v-text-anchor:middle;mso-width-relative:page;mso-height-relative:page;" fillcolor="#FFFFFF" filled="t" stroked="t" coordsize="21600,21600" o:gfxdata="UEsDBAoAAAAAAIdO4kAAAAAAAAAAAAAAAAAEAAAAZHJzL1BLAwQUAAAACACHTuJA2hFl+tcAAAAJ&#10;AQAADwAAAGRycy9kb3ducmV2LnhtbE2PzWrDMBCE74W+g9hCb43kJHUS13IOhZ4KATuBXBVrY5la&#10;K2MpP337bk/tadmdYfabcnv3g7jiFPtAGrKZAoHUBttTp+Gw/3hZg4jJkDVDINTwjRG21eNDaQob&#10;blTjtUmd4BCKhdHgUhoLKWPr0Js4CyMSa+cweZN4nTppJ3PjcD/IuVK59KYn/uDMiO8O26/m4jX4&#10;fZ+lVbNz9aeq88MiyPz4etb6+SlTbyAS3tOfGX7xGR0qZjqFC9koBg3zNVdJPLMFCNaXKufDiY2b&#10;lQJZlfJ/g+oHUEsDBBQAAAAIAIdO4kA+HqPFbAIAAOcEAAAOAAAAZHJzL2Uyb0RvYy54bWytVM1y&#10;0zAQvjPDO2h0b2wnaUoycXpIKBwY6LTwAIok22L0N5ISJy8Ad87MlOECnDnzOC08BmvZDUl7yQEf&#10;PJK1+vbb79v19HyjJFpz54XROc56KUZcU8OELnP87u3FyTOMfCCaEWk0z/GWe3w+e/pkWtsJ75vK&#10;SMYdAhDtJ7XNcRWCnSSJpxVXxPeM5RoOC+MUCbB1ZcIcqQFdyaSfpqOkNo5ZZyj3Hr4u2kPcIbpj&#10;AE1RCMoXhq4U16FFdVySACX5SliPZ5FtUXAa3hSF5wHJHEOlIb4hCayXzTuZTcmkdMRWgnYUyDEU&#10;HtSkiNCQdAe1IIGglROPoJSgznhThB41KmkLiYpAFVn6QJvrilgeawGpvd2J7v8fLH29vnRIsBwP&#10;wHdNFDh++/nDn2+fft/8uP319e7Lx7uf3xEcglK19RO4cG0vXbfzsGzK3hROoUIK+xJaKgoBpaFN&#10;1Hm705lvAqLwsT9M00EKFlA4y7LsdDQ+bfCTFqgBtM6HF9wo1CxyXHNW8iuz0uwKLJ0TKc0qxDxk&#10;/cqHqDzr6BP2PsOoUBKMXBOJTgA+HXZO7wX1D4Ky0/FgnD2OGuxHZaPR6Kxj2iUGzvdcGxbeSMEu&#10;hJRx48rlXDoELHJ8EZ/u8kGY1KgGHfpnURICM1VAL4M6yoIvXpex0IMrfh85Wwyzxb2AB2ENswXx&#10;VcsgHrUVKhG4i71fccKea4bC1oL1GkYeN2wUZxhJDn+IZhUjAxHymEhQRGows+mWtj+aVdgsN13T&#10;LA3bQtMRTSsDo0iDw91mHtrRXFknygp8j4ZEJOj/2CDdrDYDtr+P+f79n2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oRZfrXAAAACQEAAA8AAAAAAAAAAQAgAAAAIgAAAGRycy9kb3ducmV2Lnht&#10;bFBLAQIUABQAAAAIAIdO4kA+HqPFbAIAAOcEAAAOAAAAAAAAAAEAIAAAACYBAABkcnMvZTJvRG9j&#10;LnhtbFBLBQYAAAAABgAGAFkBAAAEBgAAAAA=&#10;" adj="-1491,-23628,14400">
                <v:fill on="t" focussize="0,0"/>
                <v:stroke weight="1pt" color="#1D41D5" joinstyle="miter"/>
                <v:imagedata o:title=""/>
                <o:lock v:ext="edit" aspectratio="f"/>
                <v:textbox>
                  <w:txbxContent>
                    <w:p w14:paraId="5A87CDBB">
                      <w:pPr>
                        <w:tabs>
                          <w:tab w:val="left" w:pos="377"/>
                        </w:tabs>
                        <w:ind w:left="0" w:leftChars="0" w:firstLine="0" w:firstLineChars="0"/>
                        <w:rPr>
                          <w:sz w:val="22"/>
                          <w:highlight w:val="yellow"/>
                        </w:rPr>
                      </w:pPr>
                      <w:r>
                        <w:rPr>
                          <w:rFonts w:hint="eastAsia"/>
                          <w:color w:val="000080"/>
                          <w:sz w:val="22"/>
                        </w:rPr>
                        <w:t>注：</w:t>
                      </w:r>
                      <w:r>
                        <w:rPr>
                          <w:rFonts w:hint="eastAsia"/>
                          <w:color w:val="000080"/>
                          <w:sz w:val="22"/>
                          <w:lang w:val="en-US" w:eastAsia="zh-CN"/>
                        </w:rPr>
                        <w:t>专升本学生</w:t>
                      </w:r>
                      <w:r>
                        <w:rPr>
                          <w:rFonts w:hint="eastAsia"/>
                          <w:color w:val="000080"/>
                          <w:sz w:val="22"/>
                        </w:rPr>
                        <w:t>，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  <w:lang w:val="en-US" w:eastAsia="zh-CN"/>
                        </w:rPr>
                        <w:t>专业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</w:rPr>
                        <w:t>填写格式：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  <w:lang w:val="en-US" w:eastAsia="zh-CN"/>
                        </w:rPr>
                        <w:t>专升本软件工程</w:t>
                      </w:r>
                      <w:r>
                        <w:rPr>
                          <w:rFonts w:hint="eastAsia"/>
                          <w:color w:val="000080"/>
                          <w:sz w:val="22"/>
                        </w:rPr>
                        <w:t>字体：黑体，字号：三号。</w:t>
                      </w:r>
                      <w:r>
                        <w:rPr>
                          <w:rFonts w:hint="eastAsia"/>
                          <w:sz w:val="22"/>
                          <w:highlight w:val="yellow"/>
                          <w:u w:val="double"/>
                        </w:rPr>
                        <w:t>阅后删除此文本框。</w:t>
                      </w:r>
                    </w:p>
                    <w:p w14:paraId="041AFF4C">
                      <w:pPr>
                        <w:ind w:firstLine="44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149860</wp:posOffset>
                </wp:positionV>
                <wp:extent cx="2445385" cy="582930"/>
                <wp:effectExtent l="6350" t="331470" r="24765" b="19050"/>
                <wp:wrapNone/>
                <wp:docPr id="26" name="圆角矩形标注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582930"/>
                        </a:xfrm>
                        <a:prstGeom prst="wedgeRoundRectCallout">
                          <a:avLst>
                            <a:gd name="adj1" fmla="val -47403"/>
                            <a:gd name="adj2" fmla="val -10425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1D41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728502">
                            <w:pPr>
                              <w:tabs>
                                <w:tab w:val="left" w:pos="377"/>
                              </w:tabs>
                              <w:ind w:left="0" w:leftChars="0" w:firstLine="0" w:firstLineChars="0"/>
                              <w:rPr>
                                <w:rFonts w:hint="default" w:eastAsia="宋体"/>
                                <w:color w:val="000080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lang w:val="en-US" w:eastAsia="zh-CN"/>
                              </w:rPr>
                              <w:t>封面处表格为三号黑体，单倍行距，行高1.3cm</w:t>
                            </w:r>
                          </w:p>
                          <w:p w14:paraId="1C99DE3E">
                            <w:pPr>
                              <w:tabs>
                                <w:tab w:val="left" w:pos="377"/>
                              </w:tabs>
                              <w:rPr>
                                <w:sz w:val="22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highlight w:val="yellow"/>
                                <w:u w:val="double"/>
                              </w:rPr>
                              <w:t>阅后删除此文本框。</w:t>
                            </w:r>
                          </w:p>
                          <w:p w14:paraId="6F4B86D5">
                            <w:pPr>
                              <w:ind w:firstLine="44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85.2pt;margin-top:11.8pt;height:45.9pt;width:192.55pt;z-index:251674624;v-text-anchor:middle;mso-width-relative:page;mso-height-relative:page;" fillcolor="#FFFFFF" filled="t" stroked="t" coordsize="21600,21600" o:gfxdata="UEsDBAoAAAAAAIdO4kAAAAAAAAAAAAAAAAAEAAAAZHJzL1BLAwQUAAAACACHTuJAoUV8KdgAAAAK&#10;AQAADwAAAGRycy9kb3ducmV2LnhtbE2PMU/DMBCFdyT+g3VILBW1E+q0DXEqQGJgJM3C5sRHEjU+&#10;R7Gbln+PmWA8vU/vfVccrnZkC85+cKQgWQtgSK0zA3UK6uPbww6YD5qMHh2hgm/0cChvbwqdG3eh&#10;D1yq0LFYQj7XCvoQppxz3/ZotV+7CSlmX262OsRz7riZ9SWW25GnQmTc6oHiQq8nfO2xPVVnqyD7&#10;dGn1stS12J6ad3M0qx6fV0rd3yXiCVjAa/iD4Vc/qkMZnRp3JuPZqEBuxSaiCtLHDFgE9lJKYE0k&#10;E7kBXhb8/wvlD1BLAwQUAAAACACHTuJAa1DvGGcCAADcBAAADgAAAGRycy9lMm9Eb2MueG1srVS9&#10;chMxEO6Z4R006pP78U+CJ+cUMaFhIJPAA8iS7k6M/kaSffYLQE/NDBkaoKbmcRJ4DFa6S+IEihS4&#10;OO+edj99++3uHR1vlERr7rwwusLFfo4R19QwoZsKv31zuneIkQ9EMyKN5hXeco+P50+fHHV2xkvT&#10;Gsm4QwCi/ayzFW5DsLMs87Tlivh9Y7mGw9o4RQK4rsmYIx2gK5mVeT7NOuOYdYZy7+Htoj/EA6J7&#10;DKCpa0H5wtCV4jr0qI5LEqAk3wrr8TyxrWtOw+u69jwgWWGoNKQnXAL2Mj6z+RGZNY7YVtCBAnkM&#10;hQc1KSI0XHoLtSCBoJUTf0EpQZ3xpg771KisLyQpAlUU+QNtLlpieaoFpPb2VnT//2Dpq/WZQ4JV&#10;uJxipImCjl99ev/768dfn79f/fxyffnh+sc3BIegVGf9DBIu7JkbPA9mLHtTOxX/oSC0Sepub9Xl&#10;m4AovCzH48nocIIRhbPJYflslOTP7rKt8+EFNwpFo8IdZw0/NyvNzqGPJ0RKswpJZbJ+6UOSmw2c&#10;CXtXYFQrCd1bE4n2xgfjfDS0dyeovBdU5ONycjMEO1Gj3ahiOp0eRCRgOlwM1g3XyMIbKdipkDI5&#10;rlmeSIeARYVP029IvhcmNepg/cqDHEaRElikGgYYTGWhGV43qdB7KX4XuViMi8XkX8iR2YL4tmeQ&#10;EHodlAjcpYFvOWHPNUNha6HfGvYcRzaKM4wkh89CtFJkIEI+JhIUkRokiiPSD0W0wma5GSZladgW&#10;Jo1o2hrYPxocHpyT0O/jyjrRtND3IlUV82Hok+zDgsat2vXTfXcfpf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V8KdgAAAAKAQAADwAAAAAAAAABACAAAAAiAAAAZHJzL2Rvd25yZXYueG1sUEsB&#10;AhQAFAAAAAgAh07iQGtQ7xhnAgAA3AQAAA4AAAAAAAAAAQAgAAAAJwEAAGRycy9lMm9Eb2MueG1s&#10;UEsFBgAAAAAGAAYAWQEAAAAGAAAAAA==&#10;" adj="561,-11718,14400">
                <v:fill on="t" focussize="0,0"/>
                <v:stroke weight="1pt" color="#1D41D5" joinstyle="miter"/>
                <v:imagedata o:title=""/>
                <o:lock v:ext="edit" aspectratio="f"/>
                <v:textbox>
                  <w:txbxContent>
                    <w:p w14:paraId="28728502">
                      <w:pPr>
                        <w:tabs>
                          <w:tab w:val="left" w:pos="377"/>
                        </w:tabs>
                        <w:ind w:left="0" w:leftChars="0" w:firstLine="0" w:firstLineChars="0"/>
                        <w:rPr>
                          <w:rFonts w:hint="default" w:eastAsia="宋体"/>
                          <w:color w:val="000080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80"/>
                          <w:sz w:val="22"/>
                          <w:lang w:val="en-US" w:eastAsia="zh-CN"/>
                        </w:rPr>
                        <w:t>封面处表格为三号黑体，单倍行距，行高1.3cm</w:t>
                      </w:r>
                    </w:p>
                    <w:p w14:paraId="1C99DE3E">
                      <w:pPr>
                        <w:tabs>
                          <w:tab w:val="left" w:pos="377"/>
                        </w:tabs>
                        <w:rPr>
                          <w:sz w:val="22"/>
                          <w:highlight w:val="yellow"/>
                        </w:rPr>
                      </w:pPr>
                      <w:r>
                        <w:rPr>
                          <w:rFonts w:hint="eastAsia"/>
                          <w:sz w:val="22"/>
                          <w:highlight w:val="yellow"/>
                          <w:u w:val="double"/>
                        </w:rPr>
                        <w:t>阅后删除此文本框。</w:t>
                      </w:r>
                    </w:p>
                    <w:p w14:paraId="6F4B86D5">
                      <w:pPr>
                        <w:ind w:firstLine="44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1664970</wp:posOffset>
                </wp:positionH>
                <wp:positionV relativeFrom="paragraph">
                  <wp:posOffset>2099945</wp:posOffset>
                </wp:positionV>
                <wp:extent cx="4070985" cy="582930"/>
                <wp:effectExtent l="6350" t="330200" r="18415" b="20320"/>
                <wp:wrapNone/>
                <wp:docPr id="27" name="圆角矩形标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985" cy="582930"/>
                        </a:xfrm>
                        <a:prstGeom prst="wedgeRoundRectCallout">
                          <a:avLst>
                            <a:gd name="adj1" fmla="val -47403"/>
                            <a:gd name="adj2" fmla="val -10425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1D41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7BD317">
                            <w:pPr>
                              <w:tabs>
                                <w:tab w:val="left" w:pos="377"/>
                              </w:tabs>
                              <w:rPr>
                                <w:sz w:val="22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lang w:val="en-US" w:eastAsia="zh-CN"/>
                              </w:rPr>
                              <w:t>小二号黑体，单倍行距，段前8行</w:t>
                            </w:r>
                            <w:r>
                              <w:rPr>
                                <w:rFonts w:hint="eastAsia"/>
                                <w:sz w:val="22"/>
                                <w:highlight w:val="yellow"/>
                                <w:u w:val="double"/>
                              </w:rPr>
                              <w:t>阅后删除此文本框。</w:t>
                            </w:r>
                          </w:p>
                          <w:p w14:paraId="22D96860">
                            <w:pPr>
                              <w:ind w:firstLine="44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31.1pt;margin-top:165.35pt;height:45.9pt;width:320.55pt;z-index:251675648;v-text-anchor:middle;mso-width-relative:page;mso-height-relative:page;" fillcolor="#FFFFFF" filled="t" stroked="t" coordsize="21600,21600" o:gfxdata="UEsDBAoAAAAAAIdO4kAAAAAAAAAAAAAAAAAEAAAAZHJzL1BLAwQUAAAACACHTuJAvEpk0dkAAAAL&#10;AQAADwAAAGRycy9kb3ducmV2LnhtbE2PMU/DMBCFdyT+g3VILBW160AKIZcKkBgYm2Zhc+Ijjhrb&#10;Ueym5d9jJhhP79N735W7ix3ZQnMYvEPYrAUwcp3Xg+sRmsP73SOwEJXTavSOEL4pwK66vipVof3Z&#10;7WmpY89SiQuFQjAxTgXnoTNkVVj7iVzKvvxsVUzn3HM9q3MqtyOXQuTcqsGlBaMmejPUHeuTRcg/&#10;vaxfl6YR22P7oQ96ZehlhXh7sxHPwCJd4h8Mv/pJHark1PqT04GNCDKXMqEIWSa2wBLxJLIMWItw&#10;L+UD8Krk/3+ofgBQSwMEFAAAAAgAh07iQKs4P2RoAgAA3AQAAA4AAABkcnMvZTJvRG9jLnhtbK1U&#10;u3ITMRTtmeEfNOqTfcSPxJN1ipjQMJBJ4ANkSbsrRq+RZK/9A9BTMwNDA9TUfE4Cn8GVdpM4gSIF&#10;LtZXq6ujc869d49PNkqiNXdeGF3hYj/HiGtqmNBNhd+8Pts7xMgHohmRRvMKb7nHJ/OnT447O+Ol&#10;aY1k3CEA0X7W2Qq3IdhZlnnackX8vrFcw2ZtnCIBlq7JmCMdoCuZlXk+yTrjmHWGcu/h7aLfxAOi&#10;ewygqWtB+cLQleI69KiOSxJAkm+F9Xie2NY1p+FVXXsekKwwKA3pCZdAvIzPbH5MZo0jthV0oEAe&#10;Q+GBJkWEhktvoRYkELRy4i8oJagz3tRhnxqV9UKSI6CiyB94c9kSy5MWsNrbW9P9/4OlL9fnDglW&#10;4XKKkSYKKn718d3vrx9+ffp+9fPL9ef31z++IdgEpzrrZ3Dg0p67YeUhjLI3tVPxHwShTXJ3e+su&#10;3wRE4eUon+ZHh2OMKOyND8ujg2R/dnfaOh+ec6NQDCrccdbwC7PS7ALqeEqkNKuQXCbrFz4ku9nA&#10;mbC3BUa1klC9NZFobzQd5QdDeXeSyntJRT4qxzdNsJN1sJtVTCaTJB+YDhdDdMM1svBGCnYmpEwL&#10;1yxPpUPAosJn6RdpwJF7aVKjDsavnObQipTAINXQwBAqC8XwuklC7x3xu8jFYlQsxv9CjswWxLc9&#10;g4TQ+6BE4C41fMsJe6YZClsL9dYw5ziyUZxhJDl8FmKUMgMR8jGZIE9qUBlbpG+KGIXNcjN0ytKw&#10;LXQa0bQ1MH80ODwsTkM/jyvrRNNC3YukKp6Hpk/ODQMap2p3ne67+yjN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8SmTR2QAAAAsBAAAPAAAAAAAAAAEAIAAAACIAAABkcnMvZG93bnJldi54bWxQ&#10;SwECFAAUAAAACACHTuJAqzg/ZGgCAADcBAAADgAAAAAAAAABACAAAAAoAQAAZHJzL2Uyb0RvYy54&#10;bWxQSwUGAAAAAAYABgBZAQAAAgYAAAAA&#10;" adj="561,-11718,14400">
                <v:fill on="t" focussize="0,0"/>
                <v:stroke weight="1pt" color="#1D41D5" joinstyle="miter"/>
                <v:imagedata o:title=""/>
                <o:lock v:ext="edit" aspectratio="f"/>
                <v:textbox>
                  <w:txbxContent>
                    <w:p w14:paraId="477BD317">
                      <w:pPr>
                        <w:tabs>
                          <w:tab w:val="left" w:pos="377"/>
                        </w:tabs>
                        <w:rPr>
                          <w:sz w:val="22"/>
                          <w:highlight w:val="yellow"/>
                        </w:rPr>
                      </w:pPr>
                      <w:r>
                        <w:rPr>
                          <w:rFonts w:hint="eastAsia"/>
                          <w:color w:val="000080"/>
                          <w:sz w:val="22"/>
                          <w:lang w:val="en-US" w:eastAsia="zh-CN"/>
                        </w:rPr>
                        <w:t>小二号黑体，单倍行距，段前8行</w:t>
                      </w:r>
                      <w:r>
                        <w:rPr>
                          <w:rFonts w:hint="eastAsia"/>
                          <w:sz w:val="22"/>
                          <w:highlight w:val="yellow"/>
                          <w:u w:val="double"/>
                        </w:rPr>
                        <w:t>阅后删除此文本框。</w:t>
                      </w:r>
                    </w:p>
                    <w:p w14:paraId="22D96860">
                      <w:pPr>
                        <w:ind w:firstLine="44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吉首大学张家界学院教务处制</w:t>
      </w:r>
    </w:p>
    <w:p w14:paraId="1A7B4328">
      <w:pPr>
        <w:pStyle w:val="15"/>
        <w:bidi w:val="0"/>
        <w:rPr>
          <w:rFonts w:hint="default" w:ascii="Times New Roman" w:hAnsi="Times New Roman" w:eastAsia="黑体" w:cs="Times New Roman"/>
          <w:highlight w:val="yellow"/>
          <w:lang w:val="en-US" w:eastAsia="zh-CN"/>
        </w:rPr>
      </w:pPr>
      <w:r>
        <w:rPr>
          <w:rFonts w:hint="default" w:ascii="Times New Roman" w:hAnsi="Times New Roman" w:cs="Times New Roman"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3021965</wp:posOffset>
                </wp:positionH>
                <wp:positionV relativeFrom="paragraph">
                  <wp:posOffset>-114935</wp:posOffset>
                </wp:positionV>
                <wp:extent cx="3533140" cy="709930"/>
                <wp:effectExtent l="6350" t="229870" r="22860" b="12700"/>
                <wp:wrapNone/>
                <wp:docPr id="34" name="圆角矩形标注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533140" cy="709930"/>
                        </a:xfrm>
                        <a:prstGeom prst="wedgeRoundRectCallout">
                          <a:avLst>
                            <a:gd name="adj1" fmla="val 19590"/>
                            <a:gd name="adj2" fmla="val -814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1D41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83F39B">
                            <w:pPr>
                              <w:rPr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注：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</w:rPr>
                              <w:t>页眉名称</w:t>
                            </w:r>
                            <w:r>
                              <w:rPr>
                                <w:color w:val="000080"/>
                                <w:sz w:val="22"/>
                                <w:highlight w:val="yellow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  <w:lang w:val="en-US" w:eastAsia="zh-CN"/>
                              </w:rPr>
                              <w:t>吉首大学张家界学院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</w:rPr>
                              <w:t>本科毕业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  <w:lang w:val="en-US" w:eastAsia="zh-CN"/>
                              </w:rPr>
                              <w:t>论文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</w:rPr>
                              <w:t>（设计）</w:t>
                            </w:r>
                            <w:r>
                              <w:rPr>
                                <w:color w:val="000080"/>
                                <w:sz w:val="22"/>
                                <w:highlight w:val="yellow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  <w:lang w:val="en-US" w:eastAsia="zh-CN"/>
                              </w:rPr>
                              <w:t>使用样式：页眉。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  <w:u w:val="double"/>
                              </w:rPr>
                              <w:t>阅后删除此文本框。</w:t>
                            </w:r>
                          </w:p>
                          <w:p w14:paraId="05CC76E0"/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flip:x;margin-left:237.95pt;margin-top:-9.05pt;height:55.9pt;width:278.2pt;z-index:251679744;v-text-anchor:middle;mso-width-relative:page;mso-height-relative:page;" fillcolor="#FFFFFF" filled="t" stroked="t" coordsize="21600,21600" o:gfxdata="UEsDBAoAAAAAAIdO4kAAAAAAAAAAAAAAAAAEAAAAZHJzL1BLAwQUAAAACACHTuJA7CdMs90AAAAL&#10;AQAADwAAAGRycy9kb3ducmV2LnhtbE2Py2rDMBBF94X+g5hCNyWRHKdx7FoOpdBCoA/y2HSnWFPL&#10;1BoZS0ncv6+yapfDPdx7plyNtmMnHHzrSEIyFcCQaqdbaiTsd8+TJTAfFGnVOUIJP+hhVV1flarQ&#10;7kwbPG1Dw2IJ+UJJMCH0Bee+NmiVn7oeKWZfbrAqxHNouB7UOZbbjs+EWHCrWooLRvX4ZLD+3h6t&#10;hPd5/RLM+uNz8fY6bpoc+7vscS3l7U0iHoAFHMMfDBf9qA5VdDq4I2nPOgnz7D6PqIRJskyAXQiR&#10;zlJgBwl5mgGvSv7/h+oXUEsDBBQAAAAIAIdO4kDsEpl7bQIAAOQEAAAOAAAAZHJzL2Uyb0RvYy54&#10;bWytVM1y0zAQvjPDO2h0bx3Hbdpk4vSQUDgw0GnhARRJtsXobyQlTl4A7pyZgeECnDnzOC08BivZ&#10;DWnh0AM+eFbW6tP3fbvr6dlGSbTmzgujS5wfDjDimhomdF3i16/OD04x8oFoRqTRvMRb7vHZ7PGj&#10;aWsnfGgaIxl3CEC0n7S2xE0IdpJlnjZcEX9oLNewWRmnSIClqzPmSAvoSmbDwWCUtcYx6wzl3sPX&#10;RbeJe0T3EEBTVYLyhaErxXXoUB2XJIAk3wjr8SyxrSpOw8uq8jwgWWJQGtIbLoF4Gd/ZbEomtSO2&#10;EbSnQB5C4Z4mRYSGS3dQCxIIWjnxF5QS1BlvqnBIjco6IckRUJEP7nlz1RDLkxaw2tud6f7/wdIX&#10;6wuHBCtxcYSRJgoqfv3h7a8v739+/Hb94/PNp3c3378i2ASnWusncODKXrh+5SGMsjeVU6iSwj6D&#10;lkpGgDS0ST5vdz7zTUAUPhbHRZEfQQko7J0MxuMiFSLrcCKedT485UahGJS45azml2al2SVUdE6k&#10;NKuQriHr5z4k41nPnrA3OUaVklDHNZEoHx+Pb+u8lzPczzk4BTpF3wx7ScV+Uj4ajU5iDvDsr4Xo&#10;lmnk4I0U7FxImRauXs6lQ8ChxOfp6Q/fSZMateDZ8GQQ/SAwUBU0MoTKQlG8rpPMO0f8PnK+OMoX&#10;x/9CjswWxDcdg4TQKVQicJcav+GEPdEMha2FumuYdxzZKM4wkhx+DzFKmYEI+ZBMcERqsCi2Stcc&#10;MQqb5abvmKVhW+g4omljYA5pcLhfzEM3lyvrRN1A1fOkKp6H5k+294Map2t/ne7783Oa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sJ0yz3QAAAAsBAAAPAAAAAAAAAAEAIAAAACIAAABkcnMvZG93&#10;bnJldi54bWxQSwECFAAUAAAACACHTuJA7BKZe20CAADkBAAADgAAAAAAAAABACAAAAAsAQAAZHJz&#10;L2Uyb0RvYy54bWxQSwUGAAAAAAYABgBZAQAACwYAAAAA&#10;" adj="15031,-6783,14400">
                <v:fill on="t" focussize="0,0"/>
                <v:stroke weight="1pt" color="#1D41D5" joinstyle="miter"/>
                <v:imagedata o:title=""/>
                <o:lock v:ext="edit" aspectratio="f"/>
                <v:textbox>
                  <w:txbxContent>
                    <w:p w14:paraId="6283F39B">
                      <w:pPr>
                        <w:rPr>
                          <w:color w:val="000080"/>
                          <w:sz w:val="22"/>
                        </w:rPr>
                      </w:pPr>
                      <w:r>
                        <w:rPr>
                          <w:rFonts w:hint="eastAsia"/>
                          <w:color w:val="000080"/>
                          <w:sz w:val="22"/>
                        </w:rPr>
                        <w:t>注：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</w:rPr>
                        <w:t>页眉名称</w:t>
                      </w:r>
                      <w:r>
                        <w:rPr>
                          <w:color w:val="000080"/>
                          <w:sz w:val="22"/>
                          <w:highlight w:val="yellow"/>
                        </w:rPr>
                        <w:t>“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  <w:lang w:val="en-US" w:eastAsia="zh-CN"/>
                        </w:rPr>
                        <w:t>吉首大学张家界学院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</w:rPr>
                        <w:t>本科毕业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  <w:lang w:val="en-US" w:eastAsia="zh-CN"/>
                        </w:rPr>
                        <w:t>论文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</w:rPr>
                        <w:t>（设计）</w:t>
                      </w:r>
                      <w:r>
                        <w:rPr>
                          <w:color w:val="000080"/>
                          <w:sz w:val="22"/>
                          <w:highlight w:val="yellow"/>
                        </w:rPr>
                        <w:t>”</w:t>
                      </w:r>
                      <w:r>
                        <w:rPr>
                          <w:rFonts w:hint="eastAsia"/>
                          <w:color w:val="000080"/>
                          <w:sz w:val="22"/>
                        </w:rPr>
                        <w:t>，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  <w:lang w:val="en-US" w:eastAsia="zh-CN"/>
                        </w:rPr>
                        <w:t>使用样式：页眉。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  <w:u w:val="double"/>
                        </w:rPr>
                        <w:t>阅后删除此文本框。</w:t>
                      </w:r>
                    </w:p>
                    <w:p w14:paraId="05CC76E0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-942975</wp:posOffset>
                </wp:positionV>
                <wp:extent cx="3199765" cy="923925"/>
                <wp:effectExtent l="6350" t="6350" r="13335" b="269875"/>
                <wp:wrapNone/>
                <wp:docPr id="29" name="圆角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99765" cy="923925"/>
                        </a:xfrm>
                        <a:prstGeom prst="wedgeRoundRectCallout">
                          <a:avLst>
                            <a:gd name="adj1" fmla="val 28884"/>
                            <a:gd name="adj2" fmla="val -7797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1D41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93688C">
                            <w:pPr>
                              <w:rPr>
                                <w:rFonts w:hint="default"/>
                                <w:color w:val="000080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注：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lang w:val="en-US" w:eastAsia="zh-CN"/>
                              </w:rPr>
                              <w:t>填写论文实际题目、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  <w:lang w:val="en-US" w:eastAsia="zh-CN"/>
                              </w:rPr>
                              <w:t>中文标题使用使用样式：摘要标题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lang w:val="en-US" w:eastAsia="zh-CN"/>
                              </w:rPr>
                              <w:t>。阅后删除此文本框。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flip:y;margin-left:-23.25pt;margin-top:-74.25pt;height:72.75pt;width:251.95pt;z-index:251660288;v-text-anchor:middle;mso-width-relative:page;mso-height-relative:page;" fillcolor="#FFFFFF" filled="t" stroked="t" coordsize="21600,21600" o:gfxdata="UEsDBAoAAAAAAIdO4kAAAAAAAAAAAAAAAAAEAAAAZHJzL1BLAwQUAAAACACHTuJA18Otq9oAAAAL&#10;AQAADwAAAGRycy9kb3ducmV2LnhtbE2PwU7DMBBE70j8g7VIXFBrB9JQQpweCqkEN0q5u7EbR7XX&#10;Uey05e9ZTnCb3RnNvq1WF+/YyYyxDyghmwtgBtuge+wk7D6b2RJYTAq1cgGNhG8TYVVfX1Wq1OGM&#10;H+a0TR2jEoylkmBTGkrOY2uNV3EeBoPkHcLoVaJx7Lge1ZnKveP3QhTcqx7pglWDWVvTHreTlzC8&#10;H9fN0+bQNm9fr4Xb2al/2dxJeXuTiWdgyVzSXxh+8QkdamLahwl1ZE7CLC8WFCWR5UtSFMkXjzmw&#10;Pa0eBPC64v9/qH8AUEsDBBQAAAAIAIdO4kCqUHqSbQIAAOQEAAAOAAAAZHJzL2Uyb0RvYy54bWyt&#10;VL1y1DAQ7pnhHTTqE5+d5P4mvhR3hIaBTAL0Okm2xehvJN357gWgp2YGhgaoqXmcBB6DleyEu6RJ&#10;gQvPrrX69ttvd316tlESrbnzwugS54cDjLimhgldl/jN6/ODMUY+EM2INJqXeMs9Pps9fXLa2ikv&#10;TGMk4w4BiPbT1pa4CcFOs8zThiviD43lGg4r4xQJ4Lo6Y460gK5kVgwGw6w1jllnKPcevi66Q9wj&#10;uscAmqoSlC8MXSmuQ4fquCQBSvKNsB7PEtuq4jS8qirPA5IlhkpDekMSsJfxnc1OybR2xDaC9hTI&#10;Yyjcq0kRoSHpHdSCBIJWTjyAUoI6400VDqlRWVdIUgSqyAf3tLlqiOWpFpDa2zvR/f+DpS/XFw4J&#10;VuJigpEmCjp+/en9n28ff3/+cf3r682XDzc/vyM4BKVa66dw4cpeuN7zYMayN5VTqJLCvoWRSkJA&#10;aWiTdN7e6cw3AVH4eJRPJqPhCUYUzibF0aQ4ifBZhxPxrPPhOTcKRaPELWc1vzQrzS6ho3MipVmF&#10;lIasX/iQhGc9e8Le5RhVSkIf10SiYjweH/d93okpdmMORqPJqHgYdLQblA+Hw1HPs08LjG+ZRg7e&#10;SMHOhZTJcfVyLh0CDiU+T09/eS9MatSCZsVoACNJCSxUBYMMprLQFK/rVObeFb+LnC+O88WtfHth&#10;kdmC+KZjkI66CpUI3KXBbzhhzzRDYWuh7xr2HUc2ijOMJIffQ7RSZCBCPiYSFJEaWhlHpRuOaIXN&#10;ctNPzNKwLUwc0bQxsIc0ONw789Dt5co6UTfQ9TzpFe/D8Kfx6Bc1bteun/L9+znN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Xw62r2gAAAAsBAAAPAAAAAAAAAAEAIAAAACIAAABkcnMvZG93bnJl&#10;di54bWxQSwECFAAUAAAACACHTuJAqlB6km0CAADkBAAADgAAAAAAAAABACAAAAApAQAAZHJzL2Uy&#10;b0RvYy54bWxQSwUGAAAAAAYABgBZAQAACAYAAAAA&#10;" adj="17039,-6042,14400">
                <v:fill on="t" focussize="0,0"/>
                <v:stroke weight="1pt" color="#1D41D5" joinstyle="miter"/>
                <v:imagedata o:title=""/>
                <o:lock v:ext="edit" aspectratio="f"/>
                <v:textbox>
                  <w:txbxContent>
                    <w:p w14:paraId="5E93688C">
                      <w:pPr>
                        <w:rPr>
                          <w:rFonts w:hint="default"/>
                          <w:color w:val="000080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80"/>
                          <w:sz w:val="22"/>
                        </w:rPr>
                        <w:t>注：</w:t>
                      </w:r>
                      <w:r>
                        <w:rPr>
                          <w:rFonts w:hint="eastAsia"/>
                          <w:color w:val="000080"/>
                          <w:sz w:val="22"/>
                          <w:lang w:val="en-US" w:eastAsia="zh-CN"/>
                        </w:rPr>
                        <w:t>填写论文实际题目、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  <w:lang w:val="en-US" w:eastAsia="zh-CN"/>
                        </w:rPr>
                        <w:t>中文标题使用使用样式：摘要标题</w:t>
                      </w:r>
                      <w:r>
                        <w:rPr>
                          <w:rFonts w:hint="eastAsia"/>
                          <w:color w:val="000080"/>
                          <w:sz w:val="22"/>
                          <w:lang w:val="en-US" w:eastAsia="zh-CN"/>
                        </w:rPr>
                        <w:t>。阅后删除此文本框。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Times New Roman"/>
          <w:highlight w:val="yellow"/>
          <w:lang w:val="en-US" w:eastAsia="zh-CN"/>
        </w:rPr>
        <w:t>论文实际题目</w:t>
      </w:r>
    </w:p>
    <w:p w14:paraId="7BD3FD19">
      <w:pPr>
        <w:pStyle w:val="25"/>
        <w:bidi w:val="0"/>
        <w:rPr>
          <w:rFonts w:hint="eastAsia"/>
          <w:lang w:val="en-US" w:eastAsia="zh-CN"/>
        </w:rPr>
      </w:pPr>
      <w:bookmarkStart w:id="2" w:name="_Toc3998"/>
      <w:r>
        <w:rPr>
          <w:rFonts w:hint="eastAsia"/>
          <w:lang w:val="en-US" w:eastAsia="zh-CN"/>
        </w:rPr>
        <w:t>摘  要</w:t>
      </w:r>
      <w:bookmarkEnd w:id="2"/>
    </w:p>
    <w:p w14:paraId="0B98EA38">
      <w:pPr>
        <w:bidi w:val="0"/>
        <w:rPr>
          <w:rFonts w:hint="default"/>
          <w:highlight w:val="yellow"/>
          <w:lang w:val="en-US" w:eastAsia="zh-CN"/>
        </w:rPr>
      </w:pPr>
      <w:r>
        <w:rPr>
          <w:rFonts w:hint="eastAsia"/>
        </w:rPr>
        <w:t>摘要应当单独设页，由中文标题、“摘要”两字、摘要内容组成，中文标题应该与论文题目一致，</w:t>
      </w:r>
      <w:r>
        <w:rPr>
          <w:rFonts w:hint="eastAsia"/>
          <w:highlight w:val="yellow"/>
          <w:lang w:val="en-US" w:eastAsia="zh-CN"/>
        </w:rPr>
        <w:t>使用样式：摘要标题，</w:t>
      </w:r>
      <w:r>
        <w:rPr>
          <w:rFonts w:hint="eastAsia"/>
        </w:rPr>
        <w:t>“摘要”二字之间用2个空格隔开</w:t>
      </w:r>
      <w:r>
        <w:rPr>
          <w:rFonts w:hint="eastAsia"/>
          <w:lang w:eastAsia="zh-CN"/>
        </w:rPr>
        <w:t>，</w:t>
      </w:r>
      <w:r>
        <w:rPr>
          <w:rFonts w:hint="eastAsia"/>
          <w:highlight w:val="yellow"/>
          <w:lang w:val="en-US" w:eastAsia="zh-CN"/>
        </w:rPr>
        <w:t>使用样式：摘要 Abstract，</w:t>
      </w:r>
      <w:r>
        <w:rPr>
          <w:rFonts w:hint="eastAsia"/>
          <w:lang w:val="en-US" w:eastAsia="zh-CN"/>
        </w:rPr>
        <w:t>两者格式均为</w:t>
      </w:r>
      <w:r>
        <w:rPr>
          <w:rFonts w:hint="eastAsia"/>
        </w:rPr>
        <w:t>黑体</w:t>
      </w:r>
      <w:r>
        <w:rPr>
          <w:rFonts w:hint="eastAsia"/>
          <w:lang w:val="en-US" w:eastAsia="zh-CN"/>
        </w:rPr>
        <w:t>加粗</w:t>
      </w:r>
      <w:r>
        <w:rPr>
          <w:rFonts w:hint="eastAsia"/>
        </w:rPr>
        <w:t>、小二号、居中、1.5倍行距，段前0磅、段后12磅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区别在于</w:t>
      </w:r>
      <w:r>
        <w:rPr>
          <w:rFonts w:hint="eastAsia"/>
          <w:highlight w:val="yellow"/>
          <w:lang w:val="en-US" w:eastAsia="zh-CN"/>
        </w:rPr>
        <w:t>摘要与Abstract文字在目录上显示，需要设置目录级别为1级。</w:t>
      </w:r>
    </w:p>
    <w:p w14:paraId="620225D3">
      <w:pPr>
        <w:bidi w:val="0"/>
        <w:rPr>
          <w:highlight w:val="yellow"/>
        </w:rPr>
      </w:pPr>
      <w:r>
        <w:t>摘要是对论文内容不加注释和评论的简短陈述，要求扼要说明研究工作的目的、主要材料和方法、研究结果、结论、科学意义或应用价值等，是一篇具有独立性和完整性的短文。摘要中不宜使用公式、图表以及非公知公用的符号和术语，</w:t>
      </w:r>
      <w:r>
        <w:rPr>
          <w:highlight w:val="yellow"/>
        </w:rPr>
        <w:t>不标注引用文献编号。</w:t>
      </w:r>
    </w:p>
    <w:p w14:paraId="2448D845">
      <w:pPr>
        <w:bidi w:val="0"/>
      </w:pPr>
      <w:r>
        <w:rPr>
          <w:highlight w:val="yellow"/>
        </w:rPr>
        <w:t>摘要正文选用模板中的样式“正文”</w:t>
      </w:r>
      <w:r>
        <w:t>，每段落首行缩进2个汉字；或者手动设置成每段落首行缩进2个汉字，字体：宋体，字号：小四号，行距：多倍行距1.25，间距：段前、段后均为0行，取消网格对齐选项。</w:t>
      </w:r>
    </w:p>
    <w:p w14:paraId="5982B330">
      <w:pPr>
        <w:bidi w:val="0"/>
      </w:pPr>
      <w:r>
        <w:t>摘要篇幅以1页为限，字数</w:t>
      </w:r>
      <w:r>
        <w:rPr>
          <w:rFonts w:hint="eastAsia"/>
          <w:lang w:val="en-US" w:eastAsia="zh-CN"/>
        </w:rPr>
        <w:t>5</w:t>
      </w:r>
      <w:r>
        <w:t>00字左右。</w:t>
      </w:r>
    </w:p>
    <w:p w14:paraId="2752F31C">
      <w:pPr>
        <w:bidi w:val="0"/>
        <w:rPr>
          <w:rFonts w:hint="eastAsia"/>
          <w:highlight w:val="yellow"/>
        </w:rPr>
      </w:pPr>
      <w:r>
        <w:rPr>
          <w:rFonts w:hint="eastAsia"/>
        </w:rPr>
        <w:t>中文关键词是反映论文主题内容的名词，是供文献检索使用的重要信息。关键词为</w:t>
      </w:r>
      <w:r>
        <w:rPr>
          <w:rFonts w:hint="eastAsia"/>
          <w:highlight w:val="yellow"/>
        </w:rPr>
        <w:t>3～5</w:t>
      </w:r>
      <w:r>
        <w:rPr>
          <w:rFonts w:hint="eastAsia"/>
        </w:rPr>
        <w:t>个</w:t>
      </w:r>
      <w:r>
        <w:rPr>
          <w:rFonts w:hint="eastAsia"/>
          <w:lang w:val="en-US" w:eastAsia="zh-CN"/>
        </w:rPr>
        <w:t>避免过多或过少</w:t>
      </w:r>
      <w:r>
        <w:rPr>
          <w:rFonts w:hint="eastAsia"/>
        </w:rPr>
        <w:t>，按其外延层次（学科目录分类）由高至低顺序排列。关键词需具备检索价值，</w:t>
      </w:r>
      <w:r>
        <w:rPr>
          <w:rFonts w:hint="eastAsia"/>
          <w:highlight w:val="yellow"/>
        </w:rPr>
        <w:t>避免使用过于宽泛的词汇，如“方法”、“理论”、“分析”。</w:t>
      </w:r>
    </w:p>
    <w:p w14:paraId="679E30AF">
      <w:pPr>
        <w:bidi w:val="0"/>
        <w:rPr>
          <w:rFonts w:hint="default" w:eastAsia="宋体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关键词不能与论文题目、研究方向、专业名称相同</w:t>
      </w:r>
    </w:p>
    <w:p w14:paraId="796D1222">
      <w:pPr>
        <w:bidi w:val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关键词与正文空一行。</w:t>
      </w:r>
    </w:p>
    <w:p w14:paraId="15030D18">
      <w:pPr>
        <w:bidi w:val="0"/>
        <w:rPr>
          <w:rFonts w:hint="eastAsia"/>
        </w:rPr>
      </w:pPr>
      <w:r>
        <w:rPr>
          <w:rFonts w:hint="eastAsia"/>
          <w:highlight w:val="yellow"/>
          <w:lang w:val="en-US" w:eastAsia="zh-CN"/>
        </w:rPr>
        <w:t>英文摘要另起一页。（每个章节结尾使用分页符控制分页）。</w:t>
      </w:r>
    </w:p>
    <w:p w14:paraId="49843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8" w:beforeLines="100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</w:rPr>
        <w:t>关键词</w:t>
      </w:r>
      <w:r>
        <w:t>：写作规范；排版格式；</w:t>
      </w:r>
      <w:r>
        <w:rPr>
          <w:rFonts w:hint="eastAsia"/>
          <w:lang w:eastAsia="zh-CN"/>
        </w:rPr>
        <w:t>毕业论文（设计）</w:t>
      </w:r>
    </w:p>
    <w:p w14:paraId="33C14A6B">
      <w:pPr>
        <w:rPr>
          <w:rFonts w:hint="eastAsia"/>
          <w:sz w:val="24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-742315</wp:posOffset>
                </wp:positionH>
                <wp:positionV relativeFrom="paragraph">
                  <wp:posOffset>1391285</wp:posOffset>
                </wp:positionV>
                <wp:extent cx="3524250" cy="1057275"/>
                <wp:effectExtent l="5080" t="4445" r="13970" b="671830"/>
                <wp:wrapNone/>
                <wp:docPr id="14" name="圆角矩形标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1057275"/>
                        </a:xfrm>
                        <a:prstGeom prst="wedgeRoundRectCallout">
                          <a:avLst>
                            <a:gd name="adj1" fmla="val 43207"/>
                            <a:gd name="adj2" fmla="val 11096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33C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87EF4E">
                            <w:pPr>
                              <w:rPr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注：摘要（中英文）用罗马数字（</w:t>
                            </w:r>
                            <w:r>
                              <w:rPr>
                                <w:color w:val="000080"/>
                                <w:sz w:val="22"/>
                              </w:rPr>
                              <w:t>I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color w:val="000080"/>
                                <w:sz w:val="22"/>
                              </w:rPr>
                              <w:t>II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…）编排，正文以后页码用阿拉伯数字（</w:t>
                            </w:r>
                            <w:r>
                              <w:rPr>
                                <w:color w:val="0000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color w:val="000080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…）编排，居中，</w:t>
                            </w:r>
                            <w:r>
                              <w:rPr>
                                <w:color w:val="000080"/>
                                <w:sz w:val="22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小五号字体。</w:t>
                            </w:r>
                          </w:p>
                          <w:p w14:paraId="0650B3E2"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  <w:u w:val="double"/>
                              </w:rPr>
                              <w:t>阅后删除此文本框。</w:t>
                            </w:r>
                          </w:p>
                          <w:p w14:paraId="3AB2DFA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58.45pt;margin-top:109.55pt;height:83.25pt;width:277.5pt;z-index:251667456;mso-width-relative:page;mso-height-relative:page;" fillcolor="#FFFFFF" filled="t" stroked="t" coordsize="21600,21600" o:gfxdata="UEsDBAoAAAAAAIdO4kAAAAAAAAAAAAAAAAAEAAAAZHJzL1BLAwQUAAAACACHTuJAgXT5Md0AAAAM&#10;AQAADwAAAGRycy9kb3ducmV2LnhtbE2Py07DMBBF90j8gzVI7FrHbYjSNE4XSF1QkFAfC7pzYjeJ&#10;iMdW7D74e4ZV2c1oju6cW65udmAXM4beoQQxTYAZbJzusZVw2K8nObAQFWo1ODQSfkyAVfX4UKpC&#10;uytuzWUXW0YhGAoloYvRF5yHpjNWhanzBul2cqNVkdax5XpUVwq3A58lScat6pE+dMqb184037uz&#10;lbA/Hf2m9iJ//wwf27evdSo2h1TK5yeRLIFFc4t3GP70SR0qcqrdGXVgg4SJENmCWAkzsRDACEnn&#10;OQ21hHn+kgGvSv6/RPULUEsDBBQAAAAIAIdO4kAHTpEBVgIAAL8EAAAOAAAAZHJzL2Uyb0RvYy54&#10;bWytVLuS0zAU7ZnhHzTqiR95sZk4WySEhoGdXfgAxZJtMXqNpMTJD0BPzQwMDVBT8zm78BlcKd5s&#10;slBsgQv7yro6OufcK03Pt1KgDbOOa1XgrJdixFSpKVd1gd+8Xj55ipHzRFEitGIF3jGHz2ePH01b&#10;M2G5brSgzCIAUW7SmgI33ptJkriyYZK4njZMwWSlrSQehrZOqCUtoEuR5Gk6SlptqbG6ZM7B38V+&#10;EneI9iGAuqp4yRa6XEum/B7VMkE8SHINNw7PItuqYqV/VVWOeSQKDEp9fMMmEK/CO5lNyaS2xDS8&#10;7CiQh1C4p0kSrmDTA9SCeILWlv8FJXlptdOV75VaJnsh0RFQkaX3vLlqiGFRC1jtzMF09/9gy5eb&#10;C4s4hU4YYKSIhIpff3z3++uHX5++X//8cvP5/c2PbwgmwanWuAksuDIXths5CIPsbWVl+IIgtI3u&#10;7g7usq1HJfzsD/NBPgTjS5jL0uE4Hw8DanK33FjnnzMtUQgK3DJas0u9VvQSCjknQui1jzaTzQvn&#10;o9+0I03o2wyjSgoo34YINOjn6bgr71FOfpyTZenZ6LYHjpL6J0mj0SgCAc9uW4humQYOTgtOl1yI&#10;OLD1ai4sAg4FXsanE3mSJhRqC3w2zIfgB4FjVEH7QigNlMKpOqo8WeGOgdO035/P/wUciC2Ia/YE&#10;IsLeBck9s7HdG0boM0WR3xmotoJTjgMZyShGgsGlEKKY6QkXD8kEQ4SCSoYG2bdEiPx2te36ZKXp&#10;DvpsbSyvG6hsFqmHJOjr2ALdGQwH53gcQe/und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XT5&#10;Md0AAAAMAQAADwAAAAAAAAABACAAAAAiAAAAZHJzL2Rvd25yZXYueG1sUEsBAhQAFAAAAAgAh07i&#10;QAdOkQFWAgAAvwQAAA4AAAAAAAAAAQAgAAAALAEAAGRycy9lMm9Eb2MueG1sUEsFBgAAAAAGAAYA&#10;WQEAAPQFAAAAAA==&#10;" adj="20133,34767,14400">
                <v:fill on="t" focussize="0,0"/>
                <v:stroke color="#0033CC" joinstyle="miter"/>
                <v:imagedata o:title=""/>
                <o:lock v:ext="edit" aspectratio="f"/>
                <v:textbox>
                  <w:txbxContent>
                    <w:p w14:paraId="1A87EF4E">
                      <w:pPr>
                        <w:rPr>
                          <w:color w:val="000080"/>
                          <w:sz w:val="22"/>
                        </w:rPr>
                      </w:pPr>
                      <w:r>
                        <w:rPr>
                          <w:rFonts w:hint="eastAsia"/>
                          <w:color w:val="000080"/>
                          <w:sz w:val="22"/>
                        </w:rPr>
                        <w:t>注：摘要（中英文）用罗马数字（</w:t>
                      </w:r>
                      <w:r>
                        <w:rPr>
                          <w:color w:val="000080"/>
                          <w:sz w:val="22"/>
                        </w:rPr>
                        <w:t>I</w:t>
                      </w:r>
                      <w:r>
                        <w:rPr>
                          <w:rFonts w:hint="eastAsia"/>
                          <w:color w:val="000080"/>
                          <w:sz w:val="22"/>
                        </w:rPr>
                        <w:t>、</w:t>
                      </w:r>
                      <w:r>
                        <w:rPr>
                          <w:color w:val="000080"/>
                          <w:sz w:val="22"/>
                        </w:rPr>
                        <w:t>II</w:t>
                      </w:r>
                      <w:r>
                        <w:rPr>
                          <w:rFonts w:hint="eastAsia"/>
                          <w:color w:val="000080"/>
                          <w:sz w:val="22"/>
                        </w:rPr>
                        <w:t>…）编排，正文以后页码用阿拉伯数字（</w:t>
                      </w:r>
                      <w:r>
                        <w:rPr>
                          <w:color w:val="000080"/>
                          <w:sz w:val="22"/>
                        </w:rPr>
                        <w:t>1</w:t>
                      </w:r>
                      <w:r>
                        <w:rPr>
                          <w:rFonts w:hint="eastAsia"/>
                          <w:color w:val="000080"/>
                          <w:sz w:val="22"/>
                        </w:rPr>
                        <w:t>、</w:t>
                      </w:r>
                      <w:r>
                        <w:rPr>
                          <w:color w:val="000080"/>
                          <w:sz w:val="22"/>
                        </w:rPr>
                        <w:t>2</w:t>
                      </w:r>
                      <w:r>
                        <w:rPr>
                          <w:rFonts w:hint="eastAsia"/>
                          <w:color w:val="000080"/>
                          <w:sz w:val="22"/>
                        </w:rPr>
                        <w:t>…）编排，居中，</w:t>
                      </w:r>
                      <w:r>
                        <w:rPr>
                          <w:color w:val="000080"/>
                          <w:sz w:val="22"/>
                        </w:rPr>
                        <w:t>Times New Roman</w:t>
                      </w:r>
                      <w:r>
                        <w:rPr>
                          <w:rFonts w:hint="eastAsia"/>
                          <w:color w:val="000080"/>
                          <w:sz w:val="22"/>
                        </w:rPr>
                        <w:t>小五号字体。</w:t>
                      </w:r>
                    </w:p>
                    <w:p w14:paraId="0650B3E2"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  <w:u w:val="double"/>
                        </w:rPr>
                        <w:t>阅后删除此文本框。</w:t>
                      </w:r>
                    </w:p>
                    <w:p w14:paraId="3AB2DFAC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2182495</wp:posOffset>
                </wp:positionH>
                <wp:positionV relativeFrom="paragraph">
                  <wp:posOffset>225425</wp:posOffset>
                </wp:positionV>
                <wp:extent cx="3431540" cy="1314450"/>
                <wp:effectExtent l="765175" t="331470" r="13335" b="11430"/>
                <wp:wrapNone/>
                <wp:docPr id="11" name="圆角矩形标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1540" cy="1314450"/>
                        </a:xfrm>
                        <a:prstGeom prst="wedgeRoundRectCallout">
                          <a:avLst>
                            <a:gd name="adj1" fmla="val -70829"/>
                            <a:gd name="adj2" fmla="val -7419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1D41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AF5A58"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注：“</w:t>
                            </w:r>
                            <w:r>
                              <w:rPr>
                                <w:rFonts w:hint="eastAsia" w:ascii="黑体" w:hAnsi="黑体" w:eastAsia="黑体"/>
                                <w:sz w:val="22"/>
                              </w:rPr>
                              <w:t>关键词：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”字体：黑体，字号：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lang w:val="en-US" w:eastAsia="zh-CN"/>
                              </w:rPr>
                              <w:t>小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四号。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lang w:val="en-US" w:eastAsia="zh-CN"/>
                              </w:rPr>
                              <w:t>段前空一行。关键词内容</w:t>
                            </w:r>
                            <w:r>
                              <w:rPr>
                                <w:color w:val="000080"/>
                                <w:sz w:val="22"/>
                              </w:rPr>
                              <w:t>3-5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个；用分号（中文）间隔，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lang w:val="en-US" w:eastAsia="zh-CN"/>
                              </w:rPr>
                              <w:t>关键词内容为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</w:rPr>
                              <w:t>样式“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  <w:lang w:val="en-US" w:eastAsia="zh-CN"/>
                              </w:rPr>
                              <w:t>论文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</w:rPr>
                              <w:t>正文”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lang w:val="en-US" w:eastAsia="zh-CN"/>
                              </w:rPr>
                              <w:t>关键词要有概括性。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  <w:u w:val="double"/>
                              </w:rPr>
                              <w:t>阅后删除此文本框。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71.85pt;margin-top:17.75pt;height:103.5pt;width:270.2pt;z-index:251661312;v-text-anchor:middle;mso-width-relative:page;mso-height-relative:page;" fillcolor="#FFFFFF" filled="t" stroked="t" coordsize="21600,21600" o:gfxdata="UEsDBAoAAAAAAIdO4kAAAAAAAAAAAAAAAAAEAAAAZHJzL1BLAwQUAAAACACHTuJABvlwH9wAAAAK&#10;AQAADwAAAGRycy9kb3ducmV2LnhtbE2Py07DMBBF90j8gzVIbBC182qjNE4lkJAQLKoGPsCJp0mU&#10;2A6224Z+PWYFuxnN0Z1zy92iJnJG6wajOUQrBgR1a+SgOw6fHy+PORDnhZZiMho5fKODXXV7U4pC&#10;mos+4Ln2HQkh2hWCQ+/9XFDq2h6VcCszow63o7FK+LDajkorLiFcTTRmbE2VGHT40IsZn3tsx/qk&#10;OFzHw/uS1Pv04ekVv5q3Nbva48j5/V3EtkA8Lv4Phl/9oA5VcGrMSUtHJg5JmmwCGoYsAxKAPE8j&#10;IA2HOI0zoFVJ/1eofgBQSwMEFAAAAAgAh07iQOuvT8hjAgAA3AQAAA4AAABkcnMvZTJvRG9jLnht&#10;bK1Uy3LTMBTdM8M/aLRvHOfZZuJ00VA2DHRa+ABFkm0xeo2kxMkPwJ41MzBsgDVrPqeFz+BKdtu0&#10;sMiCLJwr6+ro3HPP9fx0qyTacOeF0QXOe32MuKaGCV0V+M3r86NjjHwgmhFpNC/wjnt8unj6ZN7Y&#10;GR+Y2kjGHQIQ7WeNLXAdgp1lmac1V8T3jOUaNkvjFAmwdFXGHGkAXcls0O9PssY4Zp2h3Ht4u2w3&#10;cYfoDgE0ZSkoXxq6VlyHFtVxSQKU5GthPV4ktmXJaXhVlp4HJAsMlYb0hEsgXsVntpiTWeWIrQXt&#10;KJBDKDyqSRGh4dI7qCUJBK2d+AtKCeqMN2XoUaOytpCkCFSR9x9pc1UTy1MtILW3d6L7/wdLX24u&#10;HBIMnJBjpImCjl9/fPf764dfn75f//xy8/n9zY9vCDZBqcb6GRy4sheuW3kIY9nb0qn4DwWhbVJ3&#10;d6cu3wZE4eVwNMzHIxCewl4+zEejcdI/uz9unQ/PuVEoBgVuOKv4pVlrdgmNPCNSmnVIMpPNCx+S&#10;3qwjTdhbKKBUEtq3IRIdTfvHg5Ouv3tJg4dJo/zk1gR7ScP9pHwymUwjEBDt7oXolmok4Y0U7FxI&#10;mRauWp1Jh4BEgc/Trzv8IE1q1IAMg2k/KkJgkEowMITKQjO8rlKdD474feR8OcqX438hR2ZL4uuW&#10;QUJoZVAicJcMX3PCnmmGws5CvzXMOY5sFGcYSQ6fhRilzECEPCQTFJEaJIoWaU0Ro7BdbTunrAzb&#10;gdOIprWB+aPB4W5xFtp5XFsnqhranryWkMD0SfZuQONU7a/Tffcfpc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vlwH9wAAAAKAQAADwAAAAAAAAABACAAAAAiAAAAZHJzL2Rvd25yZXYueG1sUEsB&#10;AhQAFAAAAAgAh07iQOuvT8hjAgAA3AQAAA4AAAAAAAAAAQAgAAAAKwEAAGRycy9lMm9Eb2MueG1s&#10;UEsFBgAAAAAGAAYAWQEAAAAGAAAAAA==&#10;" adj="-4499,-5225,14400">
                <v:fill on="t" focussize="0,0"/>
                <v:stroke weight="1pt" color="#1D41D5" joinstyle="miter"/>
                <v:imagedata o:title=""/>
                <o:lock v:ext="edit" aspectratio="f"/>
                <v:textbox>
                  <w:txbxContent>
                    <w:p w14:paraId="5BAF5A58">
                      <w:r>
                        <w:rPr>
                          <w:rFonts w:hint="eastAsia"/>
                          <w:color w:val="000080"/>
                          <w:sz w:val="22"/>
                        </w:rPr>
                        <w:t>注：“</w:t>
                      </w:r>
                      <w:r>
                        <w:rPr>
                          <w:rFonts w:hint="eastAsia" w:ascii="黑体" w:hAnsi="黑体" w:eastAsia="黑体"/>
                          <w:sz w:val="22"/>
                        </w:rPr>
                        <w:t>关键词：</w:t>
                      </w:r>
                      <w:r>
                        <w:rPr>
                          <w:rFonts w:hint="eastAsia"/>
                          <w:color w:val="000080"/>
                          <w:sz w:val="22"/>
                        </w:rPr>
                        <w:t>”字体：黑体，字号：</w:t>
                      </w:r>
                      <w:r>
                        <w:rPr>
                          <w:rFonts w:hint="eastAsia"/>
                          <w:color w:val="000080"/>
                          <w:sz w:val="22"/>
                          <w:lang w:val="en-US" w:eastAsia="zh-CN"/>
                        </w:rPr>
                        <w:t>小</w:t>
                      </w:r>
                      <w:r>
                        <w:rPr>
                          <w:rFonts w:hint="eastAsia"/>
                          <w:color w:val="000080"/>
                          <w:sz w:val="22"/>
                        </w:rPr>
                        <w:t>四号。</w:t>
                      </w:r>
                      <w:r>
                        <w:rPr>
                          <w:rFonts w:hint="eastAsia"/>
                          <w:color w:val="000080"/>
                          <w:sz w:val="22"/>
                          <w:lang w:val="en-US" w:eastAsia="zh-CN"/>
                        </w:rPr>
                        <w:t>段前空一行。关键词内容</w:t>
                      </w:r>
                      <w:r>
                        <w:rPr>
                          <w:color w:val="000080"/>
                          <w:sz w:val="22"/>
                        </w:rPr>
                        <w:t>3-5</w:t>
                      </w:r>
                      <w:r>
                        <w:rPr>
                          <w:rFonts w:hint="eastAsia"/>
                          <w:color w:val="000080"/>
                          <w:sz w:val="22"/>
                        </w:rPr>
                        <w:t>个；用分号（中文）间隔，</w:t>
                      </w:r>
                      <w:r>
                        <w:rPr>
                          <w:rFonts w:hint="eastAsia"/>
                          <w:color w:val="000080"/>
                          <w:sz w:val="22"/>
                          <w:lang w:val="en-US" w:eastAsia="zh-CN"/>
                        </w:rPr>
                        <w:t>关键词内容为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</w:rPr>
                        <w:t>样式“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  <w:lang w:val="en-US" w:eastAsia="zh-CN"/>
                        </w:rPr>
                        <w:t>论文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</w:rPr>
                        <w:t>正文”</w:t>
                      </w:r>
                      <w:r>
                        <w:rPr>
                          <w:rFonts w:hint="eastAsia"/>
                          <w:color w:val="000080"/>
                          <w:sz w:val="22"/>
                        </w:rPr>
                        <w:t>。</w:t>
                      </w:r>
                      <w:r>
                        <w:rPr>
                          <w:rFonts w:hint="eastAsia"/>
                          <w:color w:val="000080"/>
                          <w:sz w:val="22"/>
                          <w:lang w:val="en-US" w:eastAsia="zh-CN"/>
                        </w:rPr>
                        <w:t>关键词要有概括性。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  <w:u w:val="double"/>
                        </w:rPr>
                        <w:t>阅后删除此文本框。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lang w:eastAsia="zh-CN"/>
        </w:rPr>
        <w:br w:type="page"/>
      </w:r>
    </w:p>
    <w:p w14:paraId="2811D66E">
      <w:pPr>
        <w:pStyle w:val="15"/>
        <w:bidi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-965835</wp:posOffset>
                </wp:positionV>
                <wp:extent cx="3874135" cy="734060"/>
                <wp:effectExtent l="6350" t="6350" r="24765" b="383540"/>
                <wp:wrapNone/>
                <wp:docPr id="19" name="圆角矩形标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4135" cy="734060"/>
                        </a:xfrm>
                        <a:prstGeom prst="wedgeRoundRectCallout">
                          <a:avLst>
                            <a:gd name="adj1" fmla="val 23184"/>
                            <a:gd name="adj2" fmla="val 1003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1D41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F63C3A"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注：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  <w:highlight w:val="yellow"/>
                                <w:lang w:val="en-US" w:eastAsia="zh-CN"/>
                              </w:rPr>
                              <w:t>填写论文实际英文标题，</w:t>
                            </w:r>
                            <w:r>
                              <w:rPr>
                                <w:rFonts w:hint="eastAsia"/>
                              </w:rPr>
                              <w:t>英文标题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使用</w:t>
                            </w:r>
                            <w:r>
                              <w:rPr>
                                <w:rFonts w:hint="eastAsia"/>
                                <w:highlight w:val="yellow"/>
                                <w:lang w:val="en-US" w:eastAsia="zh-CN"/>
                              </w:rPr>
                              <w:t>样式：摘要标题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  <w:u w:val="double"/>
                              </w:rPr>
                              <w:t>阅后删除此文本框。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37.2pt;margin-top:-76.05pt;height:57.8pt;width:305.05pt;z-index:251662336;v-text-anchor:middle;mso-width-relative:page;mso-height-relative:page;" fillcolor="#FFFFFF" filled="t" stroked="t" coordsize="21600,21600" o:gfxdata="UEsDBAoAAAAAAIdO4kAAAAAAAAAAAAAAAAAEAAAAZHJzL1BLAwQUAAAACACHTuJARjiKjtoAAAAM&#10;AQAADwAAAGRycy9kb3ducmV2LnhtbE2PTU+DQBCG7yb+h82YeGsX2lIMsvRQUzXeWtHzlp0Cys4S&#10;dintv3c86W0+nrzzTL652E6ccfCtIwXxPAKBVDnTUq2gfN/NHkD4oMnozhEquKKHTXF7k+vMuIn2&#10;eD6EWnAI+UwraELoMyl91aDVfu56JN6d3GB14HaopRn0xOG2k4soWkurW+ILje5x22D1fRitgvaz&#10;vDbb09PXc7qbPso3+2pfRqfU/V0cPYIIeAl/MPzqszoU7HR0IxkvOgWzdLVilIs4WcQgGEmWSQri&#10;yKPlOgFZ5PL/E8UPUEsDBBQAAAAIAIdO4kAA+cG5YwIAANoEAAAOAAAAZHJzL2Uyb0RvYy54bWyt&#10;VM1y0zAQvjPDO2h0p7aTNAmZOj0klAsDnRYeQJFkW4z+RlLi5AXgzpkZGC7AmTOP08JjsJJNm7Qc&#10;eiAHZ2WtPn3ft7s+Od0qiTbceWF0iYujHCOuqWFC1yV+8/rsyRQjH4hmRBrNS7zjHp/OHz86ae2M&#10;D0xjJOMOAYj2s9aWuAnBzrLM04Yr4o+M5Ro2K+MUCbB0dcYcaQFdyWyQ5+OsNY5ZZyj3Ht4uu03c&#10;I7qHAJqqEpQvDV0rrkOH6rgkAST5RliP54ltVXEaXlWV5wHJEoPSkJ5wCcSr+MzmJ2RWO2IbQXsK&#10;5CEU7mhSRGi49AZqSQJBayfuQSlBnfGmCkfUqKwTkhwBFUV+x5vLhlietIDV3t6Y7v8fLH25OXdI&#10;MOiEpxhpoqDiVx/f/f764den71c/v1x/fn/94xuCTXCqtX4GBy7tuetXHsIoe1s5Ff9BENomd3c3&#10;7vJtQBReDqeTUTE8xojC3mQ4ysfJ/uz2tHU+POdGoRiUuOWs5hdmrdkF1HFBpDTrkFwmmxc+JLtZ&#10;z5mwtwVGlZJQvQ2RaDAspqO+uns5g/2cIs+Ho/H9pOFB0ng8nsQc4NlfC9FfppGDN1KwMyFlWrh6&#10;tZAOAYcSn6Vff/ggTWrUguWDSQ6NSAmMUQXtC6GyUAqv6yTz4IjfRy6Wo2J5/C/kyGxJfNMxSAid&#10;QiUCd6ndG07YM81Q2FmotoYpx5GN4gwjyeGjEKOUGYiQD8kER6QGi2KDdC0Ro7Bdbfs+WRm2gz4j&#10;mjYGpo8Gh/vFInTTuLZO1A1UvUiq4nlo+WR7P55xpvbX6b7bT9L8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EY4io7aAAAADAEAAA8AAAAAAAAAAQAgAAAAIgAAAGRycy9kb3ducmV2LnhtbFBLAQIU&#10;ABQAAAAIAIdO4kAA+cG5YwIAANoEAAAOAAAAAAAAAAEAIAAAACkBAABkcnMvZTJvRG9jLnhtbFBL&#10;BQYAAAAABgAGAFkBAAD+BQAAAAA=&#10;" adj="15808,32475,14400">
                <v:fill on="t" focussize="0,0"/>
                <v:stroke weight="1pt" color="#1D41D5" joinstyle="miter"/>
                <v:imagedata o:title=""/>
                <o:lock v:ext="edit" aspectratio="f"/>
                <v:textbox>
                  <w:txbxContent>
                    <w:p w14:paraId="70F63C3A"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注：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  <w:highlight w:val="yellow"/>
                          <w:lang w:val="en-US" w:eastAsia="zh-CN"/>
                        </w:rPr>
                        <w:t>填写论文实际英文标题，</w:t>
                      </w:r>
                      <w:r>
                        <w:rPr>
                          <w:rFonts w:hint="eastAsia"/>
                        </w:rPr>
                        <w:t>英文标题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使用</w:t>
                      </w:r>
                      <w:r>
                        <w:rPr>
                          <w:rFonts w:hint="eastAsia"/>
                          <w:highlight w:val="yellow"/>
                          <w:lang w:val="en-US" w:eastAsia="zh-CN"/>
                        </w:rPr>
                        <w:t>样式：摘要标题</w:t>
                      </w:r>
                      <w:r>
                        <w:rPr>
                          <w:rFonts w:hint="eastAsia"/>
                          <w:color w:val="000080"/>
                          <w:sz w:val="22"/>
                        </w:rPr>
                        <w:t>。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  <w:u w:val="double"/>
                        </w:rPr>
                        <w:t>阅后删除此文本框。</w:t>
                      </w:r>
                    </w:p>
                  </w:txbxContent>
                </v:textbox>
              </v:shape>
            </w:pict>
          </mc:Fallback>
        </mc:AlternateContent>
      </w:r>
      <w:r>
        <w:t>The Subject of Graduation Thesis</w:t>
      </w:r>
      <w:r>
        <w:rPr>
          <w:rFonts w:hint="eastAsia"/>
          <w:lang w:val="en-US" w:eastAsia="zh-CN"/>
        </w:rPr>
        <w:t xml:space="preserve"> </w:t>
      </w:r>
      <w:r>
        <w:t>(Design )</w:t>
      </w:r>
    </w:p>
    <w:p w14:paraId="6215A26B">
      <w:pPr>
        <w:pStyle w:val="25"/>
        <w:bidi w:val="0"/>
        <w:rPr>
          <w:lang w:val="en-US" w:eastAsia="zh-CN"/>
        </w:rPr>
      </w:pPr>
      <w:bookmarkStart w:id="3" w:name="_Toc29983"/>
      <w:r>
        <w:rPr>
          <w:lang w:val="en-US" w:eastAsia="zh-CN"/>
        </w:rPr>
        <w:t>Abstract</w:t>
      </w:r>
      <w:bookmarkEnd w:id="3"/>
    </w:p>
    <w:p w14:paraId="4AC3BE54">
      <w:pPr>
        <w:bidi w:val="0"/>
      </w:pPr>
      <w:r>
        <w:t>外文摘要要求用英文书写，内容应与“中文摘要”对应。使用第三人称，最好采用现在时态编写。</w:t>
      </w:r>
    </w:p>
    <w:p w14:paraId="15275EE3">
      <w:pPr>
        <w:bidi w:val="0"/>
        <w:rPr>
          <w:rFonts w:hint="default"/>
          <w:lang w:val="en-US" w:eastAsia="zh-CN"/>
        </w:rPr>
      </w:pPr>
      <w:r>
        <w:rPr>
          <w:rFonts w:hint="eastAsia"/>
          <w:highlight w:val="yellow"/>
        </w:rPr>
        <w:t>英文标题</w:t>
      </w:r>
      <w:r>
        <w:rPr>
          <w:rFonts w:hint="eastAsia"/>
          <w:highlight w:val="yellow"/>
          <w:lang w:val="en-US" w:eastAsia="zh-CN"/>
        </w:rPr>
        <w:t>使用样式：摘要标题</w:t>
      </w:r>
      <w:r>
        <w:rPr>
          <w:rFonts w:hint="eastAsia"/>
        </w:rPr>
        <w:t>，</w:t>
      </w:r>
      <w:r>
        <w:rPr>
          <w:rFonts w:hint="eastAsia"/>
          <w:highlight w:val="yellow"/>
          <w:lang w:val="en-US" w:eastAsia="zh-CN"/>
        </w:rPr>
        <w:t>Abstract使用“摘要 Abstract”，</w:t>
      </w:r>
      <w:r>
        <w:rPr>
          <w:rFonts w:hint="eastAsia"/>
          <w:lang w:val="en-US" w:eastAsia="zh-CN"/>
        </w:rPr>
        <w:t>两者均为</w:t>
      </w:r>
      <w:r>
        <w:rPr>
          <w:rFonts w:hint="eastAsia"/>
        </w:rPr>
        <w:t>小二号Times New Roman居中。加粗，1.5倍行距，段前0磅、段后12磅</w:t>
      </w:r>
      <w:r>
        <w:rPr>
          <w:rFonts w:hint="eastAsia"/>
          <w:lang w:val="en-US" w:eastAsia="zh-CN"/>
        </w:rPr>
        <w:t>。区别在于</w:t>
      </w:r>
      <w:r>
        <w:rPr>
          <w:rFonts w:hint="eastAsia"/>
          <w:highlight w:val="yellow"/>
          <w:lang w:val="en-US" w:eastAsia="zh-CN"/>
        </w:rPr>
        <w:t>摘要与Abstract文字在目录上显示，需要设置目录级别为1级。</w:t>
      </w:r>
    </w:p>
    <w:p w14:paraId="62A72BEE">
      <w:pPr>
        <w:bidi w:val="0"/>
      </w:pPr>
      <w:r>
        <w:rPr>
          <w:highlight w:val="yellow"/>
        </w:rPr>
        <w:t>Abstract正文选用样式“正文”</w:t>
      </w:r>
      <w:r>
        <w:rPr>
          <w:rFonts w:hint="eastAsia"/>
          <w:lang w:eastAsia="zh-CN"/>
        </w:rPr>
        <w:t>，</w:t>
      </w:r>
      <w:r>
        <w:t>每段落首行缩进2字，字体：Times New Roman，字号：小四号，行距：多倍行距 1.25，间距：段前、段后均为0行，取消网格对齐选项。</w:t>
      </w:r>
    </w:p>
    <w:p w14:paraId="4519B471">
      <w:pPr>
        <w:bidi w:val="0"/>
      </w:pPr>
      <w:r>
        <w:rPr>
          <w:highlight w:val="yellow"/>
        </w:rPr>
        <w:t>Keywords与摘要正文之间空一行</w:t>
      </w:r>
      <w:r>
        <w:t>。Key words与中文“关键词”一致。词间用分号（英文）加1个空格间隔，末尾不加标点，3～5个；Times New Roman，小四号。</w:t>
      </w:r>
    </w:p>
    <w:p w14:paraId="0967F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8" w:beforeLines="100"/>
        <w:textAlignment w:val="auto"/>
      </w:pPr>
      <w:r>
        <w:rPr>
          <w:b/>
          <w:bCs/>
        </w:rPr>
        <w:t>Ke</w:t>
      </w:r>
      <w:r>
        <w:rPr>
          <w:rFonts w:hint="eastAsia"/>
          <w:b/>
          <w:bCs/>
          <w:lang w:val="en-US" w:eastAsia="zh-CN"/>
        </w:rPr>
        <w:t>y</w:t>
      </w:r>
      <w:r>
        <w:rPr>
          <w:b/>
          <w:bCs/>
        </w:rPr>
        <w:t>words</w:t>
      </w:r>
      <w:r>
        <w:t>：Write Criterion;Typeset Format;Graduation Thesis(Project )</w:t>
      </w:r>
    </w:p>
    <w:p w14:paraId="21C3F38F">
      <w:pPr>
        <w:pStyle w:val="23"/>
        <w:bidi w:val="0"/>
      </w:pPr>
    </w:p>
    <w:p w14:paraId="7AB9373A">
      <w:pPr>
        <w:pStyle w:val="23"/>
        <w:bidi w:val="0"/>
        <w:sectPr>
          <w:headerReference r:id="rId9" w:type="default"/>
          <w:footerReference r:id="rId10" w:type="default"/>
          <w:pgSz w:w="11906" w:h="16838"/>
          <w:pgMar w:top="1701" w:right="1418" w:bottom="1417" w:left="1418" w:header="850" w:footer="850" w:gutter="0"/>
          <w:pgNumType w:fmt="upperRoman" w:start="1"/>
          <w:cols w:space="0" w:num="1"/>
          <w:rtlGutter w:val="0"/>
          <w:docGrid w:type="lines" w:linePitch="327" w:charSpace="0"/>
        </w:sect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63500</wp:posOffset>
                </wp:positionV>
                <wp:extent cx="3671570" cy="1314450"/>
                <wp:effectExtent l="755015" t="331470" r="12065" b="11430"/>
                <wp:wrapNone/>
                <wp:docPr id="18" name="圆角矩形标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1570" cy="1314450"/>
                        </a:xfrm>
                        <a:prstGeom prst="wedgeRoundRectCallout">
                          <a:avLst>
                            <a:gd name="adj1" fmla="val -69181"/>
                            <a:gd name="adj2" fmla="val -74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1D41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DB3649">
                            <w:pPr>
                              <w:rPr>
                                <w:rFonts w:hint="eastAsia"/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注：“</w:t>
                            </w:r>
                            <w:r>
                              <w:rPr>
                                <w:color w:val="000080"/>
                                <w:sz w:val="22"/>
                              </w:rPr>
                              <w:t>Key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lang w:val="en-US" w:eastAsia="zh-CN"/>
                              </w:rPr>
                              <w:t>w</w:t>
                            </w:r>
                            <w:r>
                              <w:rPr>
                                <w:color w:val="000080"/>
                                <w:sz w:val="22"/>
                              </w:rPr>
                              <w:t>ords:”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，字体：</w:t>
                            </w:r>
                            <w:r>
                              <w:rPr>
                                <w:color w:val="000080"/>
                                <w:sz w:val="22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，字号：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lang w:val="en-US" w:eastAsia="zh-CN"/>
                              </w:rPr>
                              <w:t>小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四号，加粗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lang w:val="en-US" w:eastAsia="zh-CN"/>
                              </w:rPr>
                              <w:t>段前空一行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。</w:t>
                            </w:r>
                          </w:p>
                          <w:p w14:paraId="411B1A2E"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英文关键词</w:t>
                            </w:r>
                            <w:r>
                              <w:rPr>
                                <w:color w:val="000080"/>
                                <w:sz w:val="22"/>
                              </w:rPr>
                              <w:t>3-5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个，用分号（英文）间隔，分号后不加空格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</w:rPr>
                              <w:t>样式“正文”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  <w:u w:val="double"/>
                              </w:rPr>
                              <w:t>阅后删除此文本框。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68.8pt;margin-top:5pt;height:103.5pt;width:289.1pt;z-index:251663360;v-text-anchor:middle;mso-width-relative:page;mso-height-relative:page;" fillcolor="#FFFFFF" filled="t" stroked="t" coordsize="21600,21600" o:gfxdata="UEsDBAoAAAAAAIdO4kAAAAAAAAAAAAAAAAAEAAAAZHJzL1BLAwQUAAAACACHTuJAWGFeFNgAAAAK&#10;AQAADwAAAGRycy9kb3ducmV2LnhtbE2PQUvDQBCF74L/YRnBi7S7SbG1MZsigkeVVqHXTXZMQrOz&#10;IbtJWn+940mPw3u8+b58d3admHAIrScNyVKBQKq8banW8PnxsngAEaIhazpPqOGCAXbF9VVuMutn&#10;2uN0iLXgEQqZ0dDE2GdShqpBZ8LS90icffnBmcjnUEs7mJnHXSdTpdbSmZb4Q2N6fG6wOh1Gp+F0&#10;fE+ffLt39fy2Lb/9KC93r5PWtzeJegQR8Rz/yvCLz+hQMFPpR7JBdBpWq82aqxwoduLCNrlnl1JD&#10;mmwUyCKX/xWKH1BLAwQUAAAACACHTuJAAn8wlmICAADcBAAADgAAAGRycy9lMm9Eb2MueG1srVTL&#10;ctMwFN0zwz9otG8c51kycbpoKBsGOi18gCLJthi9RlLi5Adgz5oZOmyANWs+p4XP4Eo2bdqyyIIs&#10;nCvr6uicc+/1/GSrJNpw54XRBc57fYy4poYJXRX47Zuzo2OMfCCaEWk0L/COe3yyePpk3tgZH5ja&#10;SMYdAhDtZ40tcB2CnWWZpzVXxPeM5Ro2S+MUCbB0VcYcaQBdyWzQ70+yxjhmnaHce3i7bDdxh+gO&#10;ATRlKShfGrpWXIcW1XFJAkjytbAeLxLbsuQ0vC5LzwOSBQalIT3hEohX8Zkt5mRWOWJrQTsK5BAK&#10;DzQpIjRcegu1JIGgtROPoJSgznhThh41KmuFJEdARd5/4M1lTSxPWsBqb29N9/8Plr7anDskGHQC&#10;1F0TBRW//vT+99ePvz5/v/755ebqw82Pbwg2wanG+hkcuLTnrlt5CKPsbelU/AdBaJvc3d26y7cB&#10;UXg5nEzz8RSMp7CXD/PRaJz8z+6OW+fDC24UikGBG84qfmHWml1AIU+JlGYdks1k89KH5DfrSBP2&#10;LseoVBLKtyESHU2e5cd5V9+9pMG9pOlo0B89ThruJ+WTyWQac4Body9Ef6lGEt5Iwc6ElGnhqtWp&#10;dAhIFPgs/brD99KkRg3YMJj2oyMEBqmEBoZQWSiG11XSee+I30fOl6N8Of4XcmS2JL5uGSSEVqES&#10;gbvU8DUn7LlmKOws1FvDnOPIRnGGkeTwWYhRygxEyEMywRGpwaLYIm1TxChsV9uuU1aG7aDTiKa1&#10;gfmjweFucRraeVxbJ6oayp6qlpCg6ZPt3YDGqdpfp/vuPkq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hhXhTYAAAACgEAAA8AAAAAAAAAAQAgAAAAIgAAAGRycy9kb3ducmV2LnhtbFBLAQIUABQA&#10;AAAIAIdO4kACfzCWYgIAANwEAAAOAAAAAAAAAAEAIAAAACcBAABkcnMvZTJvRG9jLnhtbFBLBQYA&#10;AAAABgAGAFkBAAD7BQAAAAA=&#10;" adj="-4143,-5228,14400">
                <v:fill on="t" focussize="0,0"/>
                <v:stroke weight="1pt" color="#1D41D5" joinstyle="miter"/>
                <v:imagedata o:title=""/>
                <o:lock v:ext="edit" aspectratio="f"/>
                <v:textbox>
                  <w:txbxContent>
                    <w:p w14:paraId="52DB3649">
                      <w:pPr>
                        <w:rPr>
                          <w:rFonts w:hint="eastAsia"/>
                          <w:color w:val="000080"/>
                          <w:sz w:val="22"/>
                        </w:rPr>
                      </w:pPr>
                      <w:r>
                        <w:rPr>
                          <w:rFonts w:hint="eastAsia"/>
                          <w:color w:val="000080"/>
                          <w:sz w:val="22"/>
                        </w:rPr>
                        <w:t>注：“</w:t>
                      </w:r>
                      <w:r>
                        <w:rPr>
                          <w:color w:val="000080"/>
                          <w:sz w:val="22"/>
                        </w:rPr>
                        <w:t>Key</w:t>
                      </w:r>
                      <w:r>
                        <w:rPr>
                          <w:rFonts w:hint="eastAsia"/>
                          <w:color w:val="000080"/>
                          <w:sz w:val="22"/>
                          <w:lang w:val="en-US" w:eastAsia="zh-CN"/>
                        </w:rPr>
                        <w:t>w</w:t>
                      </w:r>
                      <w:r>
                        <w:rPr>
                          <w:color w:val="000080"/>
                          <w:sz w:val="22"/>
                        </w:rPr>
                        <w:t>ords:”</w:t>
                      </w:r>
                      <w:r>
                        <w:rPr>
                          <w:rFonts w:hint="eastAsia"/>
                          <w:color w:val="000080"/>
                          <w:sz w:val="22"/>
                        </w:rPr>
                        <w:t>，字体：</w:t>
                      </w:r>
                      <w:r>
                        <w:rPr>
                          <w:color w:val="000080"/>
                          <w:sz w:val="22"/>
                        </w:rPr>
                        <w:t>Times New Roman</w:t>
                      </w:r>
                      <w:r>
                        <w:rPr>
                          <w:rFonts w:hint="eastAsia"/>
                          <w:color w:val="000080"/>
                          <w:sz w:val="22"/>
                        </w:rPr>
                        <w:t>，字号：</w:t>
                      </w:r>
                      <w:r>
                        <w:rPr>
                          <w:rFonts w:hint="eastAsia"/>
                          <w:color w:val="000080"/>
                          <w:sz w:val="22"/>
                          <w:lang w:val="en-US" w:eastAsia="zh-CN"/>
                        </w:rPr>
                        <w:t>小</w:t>
                      </w:r>
                      <w:r>
                        <w:rPr>
                          <w:rFonts w:hint="eastAsia"/>
                          <w:color w:val="000080"/>
                          <w:sz w:val="22"/>
                        </w:rPr>
                        <w:t>四号，加粗</w:t>
                      </w:r>
                      <w:r>
                        <w:rPr>
                          <w:rFonts w:hint="eastAsia"/>
                          <w:color w:val="000080"/>
                          <w:sz w:val="22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color w:val="000080"/>
                          <w:sz w:val="22"/>
                          <w:lang w:val="en-US" w:eastAsia="zh-CN"/>
                        </w:rPr>
                        <w:t>段前空一行</w:t>
                      </w:r>
                      <w:r>
                        <w:rPr>
                          <w:rFonts w:hint="eastAsia"/>
                          <w:color w:val="000080"/>
                          <w:sz w:val="22"/>
                        </w:rPr>
                        <w:t>。</w:t>
                      </w:r>
                    </w:p>
                    <w:p w14:paraId="411B1A2E">
                      <w:r>
                        <w:rPr>
                          <w:rFonts w:hint="eastAsia"/>
                          <w:color w:val="000080"/>
                          <w:sz w:val="22"/>
                        </w:rPr>
                        <w:t>英文关键词</w:t>
                      </w:r>
                      <w:r>
                        <w:rPr>
                          <w:color w:val="000080"/>
                          <w:sz w:val="22"/>
                        </w:rPr>
                        <w:t>3-5</w:t>
                      </w:r>
                      <w:r>
                        <w:rPr>
                          <w:rFonts w:hint="eastAsia"/>
                          <w:color w:val="000080"/>
                          <w:sz w:val="22"/>
                        </w:rPr>
                        <w:t>个，用分号（英文）间隔，分号后不加空格</w:t>
                      </w:r>
                      <w:r>
                        <w:rPr>
                          <w:rFonts w:hint="eastAsia"/>
                          <w:color w:val="000080"/>
                          <w:sz w:val="22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</w:rPr>
                        <w:t>样式“正文”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  <w:u w:val="double"/>
                        </w:rPr>
                        <w:t>阅后删除此文本框。</w:t>
                      </w:r>
                    </w:p>
                  </w:txbxContent>
                </v:textbox>
              </v:shape>
            </w:pict>
          </mc:Fallback>
        </mc:AlternateContent>
      </w:r>
    </w:p>
    <w:p w14:paraId="34B2FF9D">
      <w:pPr>
        <w:pStyle w:val="16"/>
        <w:bidi w:val="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3610610</wp:posOffset>
                </wp:positionH>
                <wp:positionV relativeFrom="paragraph">
                  <wp:posOffset>-762635</wp:posOffset>
                </wp:positionV>
                <wp:extent cx="2500630" cy="1366520"/>
                <wp:effectExtent l="484505" t="4445" r="5715" b="19685"/>
                <wp:wrapNone/>
                <wp:docPr id="16" name="圆角矩形标注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0630" cy="1366520"/>
                        </a:xfrm>
                        <a:prstGeom prst="wedgeRoundRectCallout">
                          <a:avLst>
                            <a:gd name="adj1" fmla="val -68815"/>
                            <a:gd name="adj2" fmla="val 195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BE0965">
                            <w:pP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注：“目录”中间间隔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个空格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  <w:highlight w:val="yellow"/>
                                <w:lang w:val="en-US" w:eastAsia="zh-CN"/>
                              </w:rPr>
                              <w:t>样式目录 题目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  <w:lang w:val="en-US" w:eastAsia="zh-CN"/>
                              </w:rPr>
                              <w:t>设置目录级别1级，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居中，宋体，小二号，加粗，行距</w:t>
                            </w:r>
                            <w:r>
                              <w:rPr>
                                <w:bCs/>
                                <w:color w:val="000080"/>
                                <w:sz w:val="22"/>
                              </w:rPr>
                              <w:t>：段前0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磅</w:t>
                            </w:r>
                            <w:r>
                              <w:rPr>
                                <w:bCs/>
                                <w:color w:val="000080"/>
                                <w:sz w:val="22"/>
                              </w:rPr>
                              <w:t>，段后12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磅，</w:t>
                            </w:r>
                            <w:r>
                              <w:rPr>
                                <w:bCs/>
                                <w:color w:val="000080"/>
                                <w:sz w:val="22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倍行距，取消网格对齐。</w:t>
                            </w:r>
                          </w:p>
                          <w:p w14:paraId="2D0B77B2">
                            <w:pPr>
                              <w:ind w:left="0" w:leftChars="0" w:firstLine="0" w:firstLineChars="0"/>
                            </w:pP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  <w:u w:val="double"/>
                              </w:rPr>
                              <w:t>阅后删除此文本框。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84.3pt;margin-top:-60.05pt;height:107.6pt;width:196.9pt;z-index:251666432;mso-width-relative:page;mso-height-relative:page;" fillcolor="#FFFFFF" filled="t" stroked="t" coordsize="21600,21600" o:gfxdata="UEsDBAoAAAAAAIdO4kAAAAAAAAAAAAAAAAAEAAAAZHJzL1BLAwQUAAAACACHTuJAQq/wkdwAAAAL&#10;AQAADwAAAGRycy9kb3ducmV2LnhtbE2PUUvDMBDH3wW/QzjBty1J3UpXmw5UJoIgOAX3mDVZW9Zc&#10;SpN2c5/e80nf7rgf//v9i/XZdWyyQ2g9KpBzAcxi5U2LtYLPj80sAxaiRqM7j1bBtw2wLq+vCp0b&#10;f8J3O21jzSgEQ64VNDH2OeehaqzTYe57i3Q7+MHpSOtQczPoE4W7jidCpNzpFulDo3v72NjquB2d&#10;gt3b3fOYta8HMT18LY4XfcHNy5NStzdS3AOL9hz/YPjVJ3UoyWnvRzSBdQqWaZYSqmAmEyGBEbJK&#10;kwWwPQ1LCbws+P8O5Q9QSwMEFAAAAAgAh07iQIcH2e5TAgAAvwQAAA4AAABkcnMvZTJvRG9jLnht&#10;bK1Uy3LTMBTdM8M/aLRvHCdj02bidNEQNgx0WvgAxZJtMXqNpMTJD8CeNTMw3QBr1nxOC5/BlWzS&#10;pHSRBV7YV9bV0TnnXml6vpECrZl1XKsCp4MhRkyVmnJVF/jtm8XJKUbOE0WJ0IoVeMscPp89fTJt&#10;zYSNdKMFZRYBiHKT1hS48d5MksSVDZPEDbRhCiYrbSXxMLR1Qi1pAV2KZDQc5kmrLTVWl8w5+Dvv&#10;JnGPaI8B1FXFSzbX5Uoy5TtUywTxIMk13Dg8i2yripX+dVU55pEoMCj18Q2bQLwM72Q2JZPaEtPw&#10;sqdAjqHwQJMkXMGmO6g58QStLP8HSvLSaqcrPyi1TDoh0RFQkQ4feHPdEMOiFrDamZ3p7v/Blq/W&#10;lxZxCp2QY6SIhIrffnr/++vHX5+/3/68ufvy4e7HNwST4FRr3AQWXJtL248chEH2prIyfEEQ2kR3&#10;tzt32cajEn6OMqj+GIwvYS4d53k2iv4n98uNdf4F0xKFoMAtozW70itFr6CQF0QIvfLRZrJ+6Xz0&#10;m/akCX2XYlRJAeVbE4FO8tPTNOvru5c02k9Kz7L8kZzxQU6e588CDvDst4XoL9PAwWnB6YILEQe2&#10;Xl4Ii4BDgRfx6RcfpAmF2gKfZaMM/CBwjCpoXwilgVI4VUeVByvcPvAQnsXiMeBAbE5c0xGICJ0J&#10;kntmY7s3jNDniiK/NVBtBaccBzKSUYwEg0shRDHTEy6OyQRDhAKHQoN0LREiv1lu+j5ZarqFPlsZ&#10;y+sGKptG6iEJ+jpa25/BcHD2xxH0/t6Z/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Cr/CR3AAA&#10;AAsBAAAPAAAAAAAAAAEAIAAAACIAAABkcnMvZG93bnJldi54bWxQSwECFAAUAAAACACHTuJAhwfZ&#10;7lMCAAC/BAAADgAAAAAAAAABACAAAAArAQAAZHJzL2Uyb0RvYy54bWxQSwUGAAAAAAYABgBZAQAA&#10;8AUAAAAA&#10;" adj="-4064,15026,14400">
                <v:fill on="t" focussize="0,0"/>
                <v:stroke color="#0000FF" joinstyle="miter"/>
                <v:imagedata o:title=""/>
                <o:lock v:ext="edit" aspectratio="f"/>
                <v:textbox>
                  <w:txbxContent>
                    <w:p w14:paraId="74BE0965">
                      <w:pPr>
                        <w:rPr>
                          <w:rFonts w:hint="eastAsia"/>
                          <w:bCs/>
                          <w:color w:val="000080"/>
                          <w:sz w:val="22"/>
                        </w:rPr>
                      </w:pP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注：“目录”中间间隔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个空格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  <w:highlight w:val="yellow"/>
                          <w:lang w:val="en-US" w:eastAsia="zh-CN"/>
                        </w:rPr>
                        <w:t>样式目录 题目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，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  <w:lang w:val="en-US" w:eastAsia="zh-CN"/>
                        </w:rPr>
                        <w:t>设置目录级别1级，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居中，宋体，小二号，加粗，行距</w:t>
                      </w:r>
                      <w:r>
                        <w:rPr>
                          <w:bCs/>
                          <w:color w:val="000080"/>
                          <w:sz w:val="22"/>
                        </w:rPr>
                        <w:t>：段前0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磅</w:t>
                      </w:r>
                      <w:r>
                        <w:rPr>
                          <w:bCs/>
                          <w:color w:val="000080"/>
                          <w:sz w:val="22"/>
                        </w:rPr>
                        <w:t>，段后12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磅，</w:t>
                      </w:r>
                      <w:r>
                        <w:rPr>
                          <w:bCs/>
                          <w:color w:val="000080"/>
                          <w:sz w:val="22"/>
                        </w:rPr>
                        <w:t>1.5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倍行距，取消网格对齐。</w:t>
                      </w:r>
                    </w:p>
                    <w:p w14:paraId="2D0B77B2">
                      <w:pPr>
                        <w:ind w:left="0" w:leftChars="0" w:firstLine="0" w:firstLineChars="0"/>
                      </w:pP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  <w:u w:val="double"/>
                        </w:rPr>
                        <w:t>阅后删除此文本框。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目 </w:t>
      </w:r>
      <w:r>
        <w:rPr>
          <w:rFonts w:hint="eastAsia"/>
          <w:lang w:val="en-US" w:eastAsia="zh-CN"/>
        </w:rPr>
        <w:t xml:space="preserve"> </w:t>
      </w:r>
      <w:r>
        <w:t>录</w:t>
      </w:r>
    </w:p>
    <w:p w14:paraId="282207E9">
      <w:pPr>
        <w:pStyle w:val="10"/>
        <w:tabs>
          <w:tab w:val="right" w:leader="dot" w:pos="9070"/>
        </w:tabs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_Toc3998 </w:instrText>
      </w:r>
      <w:r>
        <w:fldChar w:fldCharType="separate"/>
      </w:r>
      <w:r>
        <w:rPr>
          <w:rFonts w:hint="eastAsia"/>
          <w:lang w:val="en-US" w:eastAsia="zh-CN"/>
        </w:rPr>
        <w:t>摘  要</w:t>
      </w:r>
      <w:r>
        <w:tab/>
      </w:r>
      <w:r>
        <w:fldChar w:fldCharType="begin"/>
      </w:r>
      <w:r>
        <w:instrText xml:space="preserve"> PAGEREF _Toc3998 \h </w:instrText>
      </w:r>
      <w:r>
        <w:fldChar w:fldCharType="separate"/>
      </w:r>
      <w:r>
        <w:t>I</w:t>
      </w:r>
      <w:r>
        <w:fldChar w:fldCharType="end"/>
      </w:r>
      <w:r>
        <w:fldChar w:fldCharType="end"/>
      </w:r>
    </w:p>
    <w:p w14:paraId="4E06B16B">
      <w:pPr>
        <w:pStyle w:val="10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_Toc29983 </w:instrText>
      </w:r>
      <w:r>
        <w:rPr>
          <w:rFonts w:ascii="Times New Roman" w:hAnsi="Times New Roman"/>
        </w:rPr>
        <w:fldChar w:fldCharType="separate"/>
      </w:r>
      <w:r>
        <w:rPr>
          <w:lang w:val="en-US" w:eastAsia="zh-CN"/>
        </w:rPr>
        <w:t>Abstract</w:t>
      </w:r>
      <w:r>
        <w:tab/>
      </w:r>
      <w:r>
        <w:fldChar w:fldCharType="begin"/>
      </w:r>
      <w:r>
        <w:instrText xml:space="preserve"> PAGEREF _Toc29983 \h </w:instrText>
      </w:r>
      <w:r>
        <w:fldChar w:fldCharType="separate"/>
      </w:r>
      <w:r>
        <w:t>II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1DBA49A2">
      <w:pPr>
        <w:pStyle w:val="10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_Toc10509 </w:instrText>
      </w:r>
      <w:r>
        <w:rPr>
          <w:rFonts w:ascii="Times New Roman" w:hAnsi="Times New Roman"/>
        </w:rPr>
        <w:fldChar w:fldCharType="separate"/>
      </w:r>
      <w:r>
        <w:rPr>
          <w:rFonts w:hint="eastAsia" w:ascii="Times New Roman" w:hAnsi="Times New Roman"/>
          <w:lang w:val="en-US" w:eastAsia="zh-CN"/>
        </w:rPr>
        <w:t xml:space="preserve">第1章 </w:t>
      </w:r>
      <w:r>
        <w:rPr>
          <w:rFonts w:ascii="Times New Roman" w:hAnsi="Times New Roman"/>
        </w:rPr>
        <w:t>绪 论</w:t>
      </w:r>
      <w:r>
        <w:tab/>
      </w:r>
      <w:r>
        <w:fldChar w:fldCharType="begin"/>
      </w:r>
      <w:r>
        <w:instrText xml:space="preserve"> PAGEREF _Toc10509 \h </w:instrText>
      </w:r>
      <w:r>
        <w:fldChar w:fldCharType="separate"/>
      </w:r>
      <w:r>
        <w:t>1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607DB109">
      <w:pPr>
        <w:pStyle w:val="11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_Toc13539 </w:instrText>
      </w:r>
      <w:r>
        <w:rPr>
          <w:rFonts w:ascii="Times New Roman" w:hAnsi="Times New Roman"/>
        </w:rPr>
        <w:fldChar w:fldCharType="separate"/>
      </w:r>
      <w:r>
        <w:rPr>
          <w:rFonts w:hint="eastAsia"/>
        </w:rPr>
        <w:t xml:space="preserve">1.1 </w:t>
      </w:r>
      <w:r>
        <w:rPr>
          <w:rFonts w:hint="eastAsia"/>
          <w:lang w:val="en-US" w:eastAsia="zh-CN"/>
        </w:rPr>
        <w:t>选题背景与意义</w:t>
      </w:r>
      <w:r>
        <w:tab/>
      </w:r>
      <w:r>
        <w:fldChar w:fldCharType="begin"/>
      </w:r>
      <w:r>
        <w:instrText xml:space="preserve"> PAGEREF _Toc13539 \h </w:instrText>
      </w:r>
      <w:r>
        <w:fldChar w:fldCharType="separate"/>
      </w:r>
      <w:r>
        <w:t>1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7F203DC0">
      <w:pPr>
        <w:pStyle w:val="11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_Toc23476 </w:instrText>
      </w:r>
      <w:r>
        <w:rPr>
          <w:rFonts w:ascii="Times New Roman" w:hAnsi="Times New Roman"/>
        </w:rPr>
        <w:fldChar w:fldCharType="separate"/>
      </w:r>
      <w:r>
        <w:rPr>
          <w:rFonts w:hint="eastAsia"/>
        </w:rPr>
        <w:t>1.2 国</w:t>
      </w:r>
      <w:r>
        <w:rPr>
          <w:rFonts w:hint="eastAsia"/>
          <w:lang w:val="en-US" w:eastAsia="zh-CN"/>
        </w:rPr>
        <w:t>内</w:t>
      </w:r>
      <w:r>
        <w:rPr>
          <w:rFonts w:hint="eastAsia"/>
        </w:rPr>
        <w:t>外研究现状</w:t>
      </w:r>
      <w:r>
        <w:tab/>
      </w:r>
      <w:r>
        <w:fldChar w:fldCharType="begin"/>
      </w:r>
      <w:r>
        <w:instrText xml:space="preserve"> PAGEREF _Toc23476 \h </w:instrText>
      </w:r>
      <w:r>
        <w:fldChar w:fldCharType="separate"/>
      </w:r>
      <w:r>
        <w:t>1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13080408">
      <w:pPr>
        <w:pStyle w:val="11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_Toc1204 </w:instrText>
      </w:r>
      <w:r>
        <w:rPr>
          <w:rFonts w:ascii="Times New Roman" w:hAnsi="Times New Roman"/>
        </w:rPr>
        <w:fldChar w:fldCharType="separate"/>
      </w:r>
      <w:r>
        <w:rPr>
          <w:rFonts w:hint="eastAsia"/>
          <w:lang w:val="en-US" w:eastAsia="zh-CN"/>
        </w:rPr>
        <w:t>1.3 模板样式</w:t>
      </w:r>
      <w:r>
        <w:t>说明：</w:t>
      </w:r>
      <w:r>
        <w:tab/>
      </w:r>
      <w:r>
        <w:fldChar w:fldCharType="begin"/>
      </w:r>
      <w:r>
        <w:instrText xml:space="preserve"> PAGEREF _Toc1204 \h </w:instrText>
      </w:r>
      <w:r>
        <w:fldChar w:fldCharType="separate"/>
      </w:r>
      <w:r>
        <w:t>1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03E7DED3">
      <w:pPr>
        <w:pStyle w:val="10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_Toc31756 </w:instrText>
      </w:r>
      <w:r>
        <w:rPr>
          <w:rFonts w:ascii="Times New Roman" w:hAnsi="Times New Roman"/>
        </w:rPr>
        <w:fldChar w:fldCharType="separate"/>
      </w:r>
      <w:r>
        <w:rPr>
          <w:rFonts w:hint="eastAsia"/>
          <w:lang w:val="en-US" w:eastAsia="zh-CN"/>
        </w:rPr>
        <w:t>第2章</w:t>
      </w:r>
      <w:r>
        <w:t xml:space="preserve"> 正文格式说明</w:t>
      </w:r>
      <w:r>
        <w:tab/>
      </w:r>
      <w:r>
        <w:fldChar w:fldCharType="begin"/>
      </w:r>
      <w:r>
        <w:instrText xml:space="preserve"> PAGEREF _Toc31756 \h </w:instrText>
      </w:r>
      <w:r>
        <w:fldChar w:fldCharType="separate"/>
      </w:r>
      <w:r>
        <w:t>2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46F6C103">
      <w:pPr>
        <w:pStyle w:val="11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_Toc7919 </w:instrText>
      </w:r>
      <w:r>
        <w:rPr>
          <w:rFonts w:ascii="Times New Roman" w:hAnsi="Times New Roman"/>
        </w:rPr>
        <w:fldChar w:fldCharType="separate"/>
      </w:r>
      <w:r>
        <w:t>2.1 论文格式基本要求</w:t>
      </w:r>
      <w:r>
        <w:tab/>
      </w:r>
      <w:r>
        <w:fldChar w:fldCharType="begin"/>
      </w:r>
      <w:r>
        <w:instrText xml:space="preserve"> PAGEREF _Toc7919 \h </w:instrText>
      </w:r>
      <w:r>
        <w:fldChar w:fldCharType="separate"/>
      </w:r>
      <w:r>
        <w:t>2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04AC0130">
      <w:pPr>
        <w:pStyle w:val="11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_Toc15287 </w:instrText>
      </w:r>
      <w:r>
        <w:rPr>
          <w:rFonts w:ascii="Times New Roman" w:hAnsi="Times New Roman"/>
        </w:rPr>
        <w:fldChar w:fldCharType="separate"/>
      </w:r>
      <w:r>
        <w:t>2.</w:t>
      </w:r>
      <w:r>
        <w:rPr>
          <w:rFonts w:hint="eastAsia"/>
          <w:lang w:val="en-US" w:eastAsia="zh-CN"/>
        </w:rPr>
        <w:t>3</w:t>
      </w:r>
      <w:r>
        <w:t xml:space="preserve"> 论文页眉页脚的编排</w:t>
      </w:r>
      <w:r>
        <w:tab/>
      </w:r>
      <w:r>
        <w:fldChar w:fldCharType="begin"/>
      </w:r>
      <w:r>
        <w:instrText xml:space="preserve"> PAGEREF _Toc15287 \h </w:instrText>
      </w:r>
      <w:r>
        <w:fldChar w:fldCharType="separate"/>
      </w:r>
      <w:r>
        <w:t>2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6FA35333">
      <w:pPr>
        <w:pStyle w:val="11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_Toc13436 </w:instrText>
      </w:r>
      <w:r>
        <w:rPr>
          <w:rFonts w:ascii="Times New Roman" w:hAnsi="Times New Roman"/>
        </w:rPr>
        <w:fldChar w:fldCharType="separate"/>
      </w:r>
      <w:r>
        <w:t>2.</w:t>
      </w:r>
      <w:r>
        <w:rPr>
          <w:rFonts w:hint="eastAsia"/>
          <w:lang w:val="en-US" w:eastAsia="zh-CN"/>
        </w:rPr>
        <w:t>4</w:t>
      </w:r>
      <w:r>
        <w:t xml:space="preserve"> 论文正文格式</w:t>
      </w:r>
      <w:r>
        <w:tab/>
      </w:r>
      <w:r>
        <w:fldChar w:fldCharType="begin"/>
      </w:r>
      <w:r>
        <w:instrText xml:space="preserve"> PAGEREF _Toc13436 \h </w:instrText>
      </w:r>
      <w:r>
        <w:fldChar w:fldCharType="separate"/>
      </w:r>
      <w:r>
        <w:t>2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2E037E6E">
      <w:pPr>
        <w:pStyle w:val="11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_Toc32391 </w:instrText>
      </w:r>
      <w:r>
        <w:rPr>
          <w:rFonts w:ascii="Times New Roman" w:hAnsi="Times New Roman"/>
        </w:rPr>
        <w:fldChar w:fldCharType="separate"/>
      </w:r>
      <w:r>
        <w:t>2.</w:t>
      </w:r>
      <w:r>
        <w:rPr>
          <w:rFonts w:hint="eastAsia"/>
          <w:lang w:val="en-US" w:eastAsia="zh-CN"/>
        </w:rPr>
        <w:t>5</w:t>
      </w:r>
      <w:r>
        <w:t xml:space="preserve"> 章节标题格式</w:t>
      </w:r>
      <w:r>
        <w:tab/>
      </w:r>
      <w:r>
        <w:fldChar w:fldCharType="begin"/>
      </w:r>
      <w:r>
        <w:instrText xml:space="preserve"> PAGEREF _Toc32391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135BF2FD">
      <w:pPr>
        <w:pStyle w:val="11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_Toc24135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 w:cs="Times New Roman"/>
        </w:rPr>
        <w:t>2.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ascii="Times New Roman" w:hAnsi="Times New Roman" w:cs="Times New Roman"/>
        </w:rPr>
        <w:t xml:space="preserve"> 各章之间的分隔符设置</w:t>
      </w:r>
      <w:r>
        <w:tab/>
      </w:r>
      <w:r>
        <w:fldChar w:fldCharType="begin"/>
      </w:r>
      <w:r>
        <w:instrText xml:space="preserve"> PAGEREF _Toc24135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26AA7A42">
      <w:pPr>
        <w:pStyle w:val="11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_Toc13455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 w:cs="Times New Roman"/>
        </w:rPr>
        <w:t>2.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ascii="Times New Roman" w:hAnsi="Times New Roman" w:cs="Times New Roman"/>
        </w:rPr>
        <w:t xml:space="preserve"> 正文中的编号</w:t>
      </w:r>
      <w:r>
        <w:tab/>
      </w:r>
      <w:r>
        <w:fldChar w:fldCharType="begin"/>
      </w:r>
      <w:r>
        <w:instrText xml:space="preserve"> PAGEREF _Toc13455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20A62C59">
      <w:pPr>
        <w:pStyle w:val="10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_Toc907 </w:instrText>
      </w:r>
      <w:r>
        <w:rPr>
          <w:rFonts w:ascii="Times New Roman" w:hAnsi="Times New Roman"/>
        </w:rPr>
        <w:fldChar w:fldCharType="separate"/>
      </w:r>
      <w:r>
        <w:rPr>
          <w:rFonts w:hint="eastAsia" w:ascii="Times New Roman" w:hAnsi="Times New Roman"/>
          <w:lang w:val="en-US" w:eastAsia="zh-CN"/>
        </w:rPr>
        <w:t>第3章</w:t>
      </w:r>
      <w:r>
        <w:rPr>
          <w:rFonts w:ascii="Times New Roman" w:hAnsi="Times New Roman"/>
        </w:rPr>
        <w:t xml:space="preserve"> 图表及公式的格式说明</w:t>
      </w:r>
      <w:r>
        <w:tab/>
      </w:r>
      <w:r>
        <w:fldChar w:fldCharType="begin"/>
      </w:r>
      <w:r>
        <w:instrText xml:space="preserve"> PAGEREF _Toc907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3A0FDA1B">
      <w:pPr>
        <w:pStyle w:val="11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_Toc18896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 w:cs="Times New Roman"/>
        </w:rPr>
        <w:t>3.1 图的格式说明</w:t>
      </w:r>
      <w:r>
        <w:tab/>
      </w:r>
      <w:r>
        <w:fldChar w:fldCharType="begin"/>
      </w:r>
      <w:r>
        <w:instrText xml:space="preserve"> PAGEREF _Toc18896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790149D8">
      <w:pPr>
        <w:pStyle w:val="7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_Toc9029 </w:instrText>
      </w:r>
      <w:r>
        <w:rPr>
          <w:rFonts w:ascii="Times New Roman" w:hAnsi="Times New Roman"/>
        </w:rPr>
        <w:fldChar w:fldCharType="separate"/>
      </w:r>
      <w:r>
        <w:t>3.1.1 图的格式示例</w:t>
      </w:r>
      <w:r>
        <w:tab/>
      </w:r>
      <w:r>
        <w:fldChar w:fldCharType="begin"/>
      </w:r>
      <w:r>
        <w:instrText xml:space="preserve"> PAGEREF _Toc9029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09E15CD4">
      <w:pPr>
        <w:pStyle w:val="7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_Toc71 </w:instrText>
      </w:r>
      <w:r>
        <w:rPr>
          <w:rFonts w:ascii="Times New Roman" w:hAnsi="Times New Roman"/>
        </w:rPr>
        <w:fldChar w:fldCharType="separate"/>
      </w:r>
      <w:r>
        <w:t>3.1.2 图的格式描述</w:t>
      </w:r>
      <w:r>
        <w:tab/>
      </w:r>
      <w:r>
        <w:fldChar w:fldCharType="begin"/>
      </w:r>
      <w:r>
        <w:instrText xml:space="preserve"> PAGEREF _Toc71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009CBB38">
      <w:pPr>
        <w:pStyle w:val="11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_Toc8853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 w:cs="Times New Roman"/>
        </w:rPr>
        <w:t>3.2 表的格式</w:t>
      </w:r>
      <w:r>
        <w:tab/>
      </w:r>
      <w:r>
        <w:fldChar w:fldCharType="begin"/>
      </w:r>
      <w:r>
        <w:instrText xml:space="preserve"> PAGEREF _Toc8853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52641A3E">
      <w:pPr>
        <w:pStyle w:val="7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_Toc28510 </w:instrText>
      </w:r>
      <w:r>
        <w:rPr>
          <w:rFonts w:ascii="Times New Roman" w:hAnsi="Times New Roman"/>
        </w:rPr>
        <w:fldChar w:fldCharType="separate"/>
      </w:r>
      <w:r>
        <w:t>3.2.1 表的格式样例</w:t>
      </w:r>
      <w:r>
        <w:tab/>
      </w:r>
      <w:r>
        <w:fldChar w:fldCharType="begin"/>
      </w:r>
      <w:r>
        <w:instrText xml:space="preserve"> PAGEREF _Toc28510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23060780">
      <w:pPr>
        <w:pStyle w:val="7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_Toc3799 </w:instrText>
      </w:r>
      <w:r>
        <w:rPr>
          <w:rFonts w:ascii="Times New Roman" w:hAnsi="Times New Roman"/>
        </w:rPr>
        <w:fldChar w:fldCharType="separate"/>
      </w:r>
      <w:r>
        <w:t>3.2.2 表的格式描述</w:t>
      </w:r>
      <w:r>
        <w:tab/>
      </w:r>
      <w:r>
        <w:fldChar w:fldCharType="begin"/>
      </w:r>
      <w:r>
        <w:instrText xml:space="preserve"> PAGEREF _Toc3799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1F6B0E7E">
      <w:pPr>
        <w:pStyle w:val="11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_Toc31771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 w:cs="Times New Roman"/>
        </w:rPr>
        <w:t>3.3 公式的格式说明</w:t>
      </w:r>
      <w:r>
        <w:tab/>
      </w:r>
      <w:r>
        <w:fldChar w:fldCharType="begin"/>
      </w:r>
      <w:r>
        <w:instrText xml:space="preserve"> PAGEREF _Toc31771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6179EEFE">
      <w:pPr>
        <w:pStyle w:val="7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_Toc31153 </w:instrText>
      </w:r>
      <w:r>
        <w:rPr>
          <w:rFonts w:ascii="Times New Roman" w:hAnsi="Times New Roman"/>
        </w:rPr>
        <w:fldChar w:fldCharType="separate"/>
      </w:r>
      <w:r>
        <w:t>3.3.1 公式的格式示例</w:t>
      </w:r>
      <w:r>
        <w:tab/>
      </w:r>
      <w:r>
        <w:fldChar w:fldCharType="begin"/>
      </w:r>
      <w:r>
        <w:instrText xml:space="preserve"> PAGEREF _Toc31153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46C11CAC">
      <w:pPr>
        <w:pStyle w:val="7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_Toc30587 </w:instrText>
      </w:r>
      <w:r>
        <w:rPr>
          <w:rFonts w:ascii="Times New Roman" w:hAnsi="Times New Roman"/>
        </w:rPr>
        <w:fldChar w:fldCharType="separate"/>
      </w:r>
      <w:r>
        <w:t>3.3.2 公式的格式描述</w:t>
      </w:r>
      <w:r>
        <w:tab/>
      </w:r>
      <w:r>
        <w:fldChar w:fldCharType="begin"/>
      </w:r>
      <w:r>
        <w:instrText xml:space="preserve"> PAGEREF _Toc30587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1FA4CBB0">
      <w:pPr>
        <w:pStyle w:val="11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_Toc1645 </w:instrText>
      </w:r>
      <w:r>
        <w:rPr>
          <w:rFonts w:ascii="Times New Roman" w:hAnsi="Times New Roman"/>
        </w:rPr>
        <w:fldChar w:fldCharType="separate"/>
      </w:r>
      <w:r>
        <w:t>3.4 参考文献的格式说明</w:t>
      </w:r>
      <w:r>
        <w:tab/>
      </w:r>
      <w:r>
        <w:fldChar w:fldCharType="begin"/>
      </w:r>
      <w:r>
        <w:instrText xml:space="preserve"> PAGEREF _Toc1645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59E31E19">
      <w:pPr>
        <w:pStyle w:val="7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_Toc15571 </w:instrText>
      </w:r>
      <w:r>
        <w:rPr>
          <w:rFonts w:ascii="Times New Roman" w:hAnsi="Times New Roman"/>
        </w:rPr>
        <w:fldChar w:fldCharType="separate"/>
      </w:r>
      <w:r>
        <w:t>3.4.1 参考文献在正文中引用的示例</w:t>
      </w:r>
      <w:r>
        <w:tab/>
      </w:r>
      <w:r>
        <w:fldChar w:fldCharType="begin"/>
      </w:r>
      <w:r>
        <w:instrText xml:space="preserve"> PAGEREF _Toc15571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18009633">
      <w:pPr>
        <w:pStyle w:val="7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_Toc15197 </w:instrText>
      </w:r>
      <w:r>
        <w:rPr>
          <w:rFonts w:ascii="Times New Roman" w:hAnsi="Times New Roman"/>
        </w:rPr>
        <w:fldChar w:fldCharType="separate"/>
      </w:r>
      <w:r>
        <w:t>3.4.2 参考文献的书写格式</w:t>
      </w:r>
      <w:r>
        <w:tab/>
      </w:r>
      <w:r>
        <w:fldChar w:fldCharType="begin"/>
      </w:r>
      <w:r>
        <w:instrText xml:space="preserve"> PAGEREF _Toc15197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2E038CAE">
      <w:pPr>
        <w:pStyle w:val="7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_Toc14397 </w:instrText>
      </w:r>
      <w:r>
        <w:rPr>
          <w:rFonts w:ascii="Times New Roman" w:hAnsi="Times New Roman"/>
        </w:rPr>
        <w:fldChar w:fldCharType="separate"/>
      </w:r>
      <w:r>
        <w:t>3.4.3 参考文献的书写格式示例</w:t>
      </w:r>
      <w:r>
        <w:tab/>
      </w:r>
      <w:r>
        <w:fldChar w:fldCharType="begin"/>
      </w:r>
      <w:r>
        <w:instrText xml:space="preserve"> PAGEREF _Toc14397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3E2963A4">
      <w:pPr>
        <w:pStyle w:val="11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_Toc32534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 w:cs="Times New Roman"/>
        </w:rPr>
        <w:t xml:space="preserve">3.5 </w:t>
      </w:r>
      <w:r>
        <w:rPr>
          <w:rFonts w:hint="eastAsia" w:ascii="Times New Roman" w:hAnsi="Times New Roman" w:cs="Times New Roman"/>
          <w:lang w:val="en-US" w:eastAsia="zh-CN"/>
        </w:rPr>
        <w:t>注释</w:t>
      </w:r>
      <w:r>
        <w:tab/>
      </w:r>
      <w:r>
        <w:fldChar w:fldCharType="begin"/>
      </w:r>
      <w:r>
        <w:instrText xml:space="preserve"> PAGEREF _Toc32534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66A919BE">
      <w:pPr>
        <w:pStyle w:val="11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_Toc15696 </w:instrText>
      </w:r>
      <w:r>
        <w:rPr>
          <w:rFonts w:ascii="Times New Roman" w:hAnsi="Times New Roman"/>
        </w:rPr>
        <w:fldChar w:fldCharType="separate"/>
      </w:r>
      <w:r>
        <w:rPr>
          <w:rFonts w:hint="eastAsia" w:ascii="Times New Roman" w:hAnsi="Times New Roman" w:cs="Times New Roman"/>
          <w:lang w:val="en-US" w:eastAsia="zh-CN"/>
        </w:rPr>
        <w:t xml:space="preserve">3.6 </w:t>
      </w:r>
      <w:r>
        <w:rPr>
          <w:rFonts w:ascii="Times New Roman" w:hAnsi="Times New Roman" w:cs="Times New Roman"/>
        </w:rPr>
        <w:t>规范表达注意事项</w:t>
      </w:r>
      <w:r>
        <w:tab/>
      </w:r>
      <w:r>
        <w:fldChar w:fldCharType="begin"/>
      </w:r>
      <w:r>
        <w:instrText xml:space="preserve"> PAGEREF _Toc15696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2C834054">
      <w:pPr>
        <w:pStyle w:val="7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_Toc10434 </w:instrText>
      </w:r>
      <w:r>
        <w:rPr>
          <w:rFonts w:ascii="Times New Roman" w:hAnsi="Times New Roman"/>
        </w:rPr>
        <w:fldChar w:fldCharType="separate"/>
      </w:r>
      <w:r>
        <w:t>3.5.1 名词术语</w:t>
      </w:r>
      <w:r>
        <w:tab/>
      </w:r>
      <w:r>
        <w:fldChar w:fldCharType="begin"/>
      </w:r>
      <w:r>
        <w:instrText xml:space="preserve"> PAGEREF _Toc10434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70E6EE60">
      <w:pPr>
        <w:pStyle w:val="7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_Toc6327 </w:instrText>
      </w:r>
      <w:r>
        <w:rPr>
          <w:rFonts w:ascii="Times New Roman" w:hAnsi="Times New Roman"/>
        </w:rPr>
        <w:fldChar w:fldCharType="separate"/>
      </w:r>
      <w:r>
        <w:t>3.5.3 外文字母</w:t>
      </w:r>
      <w:r>
        <w:tab/>
      </w:r>
      <w:r>
        <w:fldChar w:fldCharType="begin"/>
      </w:r>
      <w:r>
        <w:instrText xml:space="preserve"> PAGEREF _Toc6327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1F321EC8">
      <w:pPr>
        <w:pStyle w:val="10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_Toc997 </w:instrText>
      </w:r>
      <w:r>
        <w:rPr>
          <w:rFonts w:ascii="Times New Roman" w:hAnsi="Times New Roman"/>
        </w:rPr>
        <w:fldChar w:fldCharType="separate"/>
      </w:r>
      <w:r>
        <w:rPr>
          <w:rFonts w:hint="eastAsia" w:ascii="Times New Roman" w:hAnsi="Times New Roman"/>
          <w:lang w:val="en-US" w:eastAsia="zh-CN"/>
        </w:rPr>
        <w:t xml:space="preserve">第4章 </w:t>
      </w:r>
      <w:r>
        <w:rPr>
          <w:rFonts w:ascii="Times New Roman" w:hAnsi="Times New Roman"/>
        </w:rPr>
        <w:t>论文装订注意事项</w:t>
      </w:r>
      <w:r>
        <w:tab/>
      </w:r>
      <w:r>
        <w:fldChar w:fldCharType="begin"/>
      </w:r>
      <w:r>
        <w:instrText xml:space="preserve"> PAGEREF _Toc997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0709E0FF">
      <w:pPr>
        <w:pStyle w:val="11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_Toc23397 </w:instrText>
      </w:r>
      <w:r>
        <w:rPr>
          <w:rFonts w:ascii="Times New Roman" w:hAnsi="Times New Roman"/>
        </w:rPr>
        <w:fldChar w:fldCharType="separate"/>
      </w:r>
      <w:r>
        <w:rPr>
          <w:rFonts w:hint="eastAsia" w:ascii="Times New Roman" w:hAnsi="Times New Roman" w:cs="Times New Roman"/>
          <w:lang w:val="en-US" w:eastAsia="zh-CN"/>
        </w:rPr>
        <w:t>4.1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eastAsia="zh-CN"/>
        </w:rPr>
        <w:t>毕业论文（设计）</w:t>
      </w:r>
      <w:r>
        <w:rPr>
          <w:rFonts w:hint="eastAsia" w:ascii="Times New Roman" w:hAnsi="Times New Roman" w:cs="Times New Roman"/>
          <w:lang w:val="en-US" w:eastAsia="zh-CN"/>
        </w:rPr>
        <w:t>装订要求</w:t>
      </w:r>
      <w:r>
        <w:tab/>
      </w:r>
      <w:r>
        <w:fldChar w:fldCharType="begin"/>
      </w:r>
      <w:r>
        <w:instrText xml:space="preserve"> PAGEREF _Toc23397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29E681F9">
      <w:pPr>
        <w:pStyle w:val="11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_Toc27450 </w:instrText>
      </w:r>
      <w:r>
        <w:rPr>
          <w:rFonts w:ascii="Times New Roman" w:hAnsi="Times New Roman"/>
        </w:rPr>
        <w:fldChar w:fldCharType="separate"/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 xml:space="preserve">.2 </w:t>
      </w:r>
      <w:r>
        <w:rPr>
          <w:rFonts w:hint="eastAsia" w:ascii="Times New Roman" w:hAnsi="Times New Roman" w:cs="Times New Roman"/>
          <w:lang w:val="en-US" w:eastAsia="zh-CN"/>
        </w:rPr>
        <w:t>线下存档</w:t>
      </w:r>
      <w:r>
        <w:rPr>
          <w:rFonts w:ascii="Times New Roman" w:hAnsi="Times New Roman" w:cs="Times New Roman"/>
        </w:rPr>
        <w:t>要求</w:t>
      </w:r>
      <w:r>
        <w:tab/>
      </w:r>
      <w:r>
        <w:fldChar w:fldCharType="begin"/>
      </w:r>
      <w:r>
        <w:instrText xml:space="preserve"> PAGEREF _Toc27450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022EFBA1">
      <w:pPr>
        <w:pStyle w:val="11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_Toc5232 </w:instrText>
      </w:r>
      <w:r>
        <w:rPr>
          <w:rFonts w:ascii="Times New Roman" w:hAnsi="Times New Roman"/>
        </w:rPr>
        <w:fldChar w:fldCharType="separate"/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电子存档</w:t>
      </w:r>
      <w:r>
        <w:rPr>
          <w:rFonts w:ascii="Times New Roman" w:hAnsi="Times New Roman" w:cs="Times New Roman"/>
        </w:rPr>
        <w:t>要求</w:t>
      </w:r>
      <w:r>
        <w:tab/>
      </w:r>
      <w:r>
        <w:fldChar w:fldCharType="begin"/>
      </w:r>
      <w:r>
        <w:instrText xml:space="preserve"> PAGEREF _Toc5232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56A133DB">
      <w:pPr>
        <w:pStyle w:val="10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_Toc31642 </w:instrText>
      </w:r>
      <w:r>
        <w:rPr>
          <w:rFonts w:ascii="Times New Roman" w:hAnsi="Times New Roman"/>
        </w:rPr>
        <w:fldChar w:fldCharType="separate"/>
      </w:r>
      <w:r>
        <w:rPr>
          <w:rFonts w:hint="eastAsia" w:ascii="Times New Roman" w:hAnsi="Times New Roman"/>
          <w:lang w:val="en-US" w:eastAsia="zh-CN"/>
        </w:rPr>
        <w:t xml:space="preserve">第五章 </w:t>
      </w:r>
      <w:r>
        <w:rPr>
          <w:rFonts w:ascii="Times New Roman" w:hAnsi="Times New Roman"/>
        </w:rPr>
        <w:t>结 论</w:t>
      </w:r>
      <w:r>
        <w:tab/>
      </w:r>
      <w:r>
        <w:fldChar w:fldCharType="begin"/>
      </w:r>
      <w:r>
        <w:instrText xml:space="preserve"> PAGEREF _Toc31642 \h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1A31D08D">
      <w:pPr>
        <w:pStyle w:val="10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_Toc5864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参考文献</w:t>
      </w:r>
      <w:r>
        <w:tab/>
      </w:r>
      <w:r>
        <w:fldChar w:fldCharType="begin"/>
      </w:r>
      <w:r>
        <w:instrText xml:space="preserve"> PAGEREF _Toc5864 \h </w:instrText>
      </w:r>
      <w:r>
        <w:fldChar w:fldCharType="separate"/>
      </w:r>
      <w:r>
        <w:t>12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63ABE5D3">
      <w:pPr>
        <w:pStyle w:val="10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_Toc10000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附录</w:t>
      </w:r>
      <w:r>
        <w:rPr>
          <w:rFonts w:hint="eastAsia" w:ascii="Times New Roman" w:hAnsi="Times New Roman"/>
          <w:lang w:val="en-US" w:eastAsia="zh-CN"/>
        </w:rPr>
        <w:t>一</w:t>
      </w:r>
      <w:r>
        <w:rPr>
          <w:rFonts w:ascii="Times New Roman" w:hAnsi="Times New Roman"/>
        </w:rPr>
        <w:t xml:space="preserve"> 附录名称</w:t>
      </w:r>
      <w:r>
        <w:tab/>
      </w:r>
      <w:r>
        <w:fldChar w:fldCharType="begin"/>
      </w:r>
      <w:r>
        <w:instrText xml:space="preserve"> PAGEREF _Toc10000 \h </w:instrText>
      </w:r>
      <w:r>
        <w:fldChar w:fldCharType="separate"/>
      </w:r>
      <w:r>
        <w:t>14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0E2A1B3A">
      <w:pPr>
        <w:pStyle w:val="10"/>
        <w:tabs>
          <w:tab w:val="right" w:leader="dot" w:pos="9070"/>
        </w:tabs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\l _Toc4885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致 谢</w:t>
      </w:r>
      <w:r>
        <w:tab/>
      </w:r>
      <w:r>
        <w:fldChar w:fldCharType="begin"/>
      </w:r>
      <w:r>
        <w:instrText xml:space="preserve"> PAGEREF _Toc4885 \h </w:instrText>
      </w:r>
      <w:r>
        <w:fldChar w:fldCharType="separate"/>
      </w:r>
      <w:r>
        <w:t>15</w:t>
      </w:r>
      <w:r>
        <w:fldChar w:fldCharType="end"/>
      </w:r>
      <w:r>
        <w:rPr>
          <w:rFonts w:ascii="Times New Roman" w:hAnsi="Times New Roman"/>
        </w:rPr>
        <w:fldChar w:fldCharType="end"/>
      </w:r>
    </w:p>
    <w:p w14:paraId="11AEE401">
      <w:pPr>
        <w:pStyle w:val="10"/>
        <w:tabs>
          <w:tab w:val="right" w:leader="dot" w:pos="9070"/>
        </w:tabs>
        <w:bidi w:val="0"/>
        <w:rPr>
          <w:sz w:val="32"/>
          <w:szCs w:val="32"/>
          <w:highlight w:val="yellow"/>
        </w:rPr>
      </w:pPr>
      <w:r>
        <w:rPr>
          <w:rFonts w:ascii="Times New Roman" w:hAnsi="Times New Roman"/>
        </w:rPr>
        <w:fldChar w:fldCharType="end"/>
      </w:r>
      <w:r>
        <w:rPr>
          <w:sz w:val="32"/>
          <w:szCs w:val="32"/>
          <w:highlight w:val="yellow"/>
        </w:rPr>
        <w:t>正文中可按五级标题进行标注</w:t>
      </w:r>
      <w:r>
        <w:rPr>
          <w:rFonts w:hint="eastAsia"/>
          <w:sz w:val="32"/>
          <w:szCs w:val="32"/>
          <w:highlight w:val="yellow"/>
          <w:lang w:eastAsia="zh-CN"/>
        </w:rPr>
        <w:t>，</w:t>
      </w:r>
      <w:r>
        <w:rPr>
          <w:sz w:val="32"/>
          <w:szCs w:val="32"/>
          <w:highlight w:val="yellow"/>
        </w:rPr>
        <w:t>目录中显示三级标题</w:t>
      </w:r>
    </w:p>
    <w:p w14:paraId="6A88D89E">
      <w:pPr>
        <w:jc w:val="center"/>
        <w:rPr>
          <w:sz w:val="40"/>
          <w:szCs w:val="28"/>
        </w:rPr>
      </w:pPr>
    </w:p>
    <w:p w14:paraId="68880642">
      <w:pPr>
        <w:spacing w:line="400" w:lineRule="exact"/>
        <w:ind w:firstLine="482" w:firstLineChars="200"/>
        <w:rPr>
          <w:b/>
          <w:bCs/>
        </w:rPr>
      </w:pPr>
      <w:r>
        <w:rPr>
          <w:b/>
          <w:bCs/>
        </w:rPr>
        <w:t xml:space="preserve"> </w:t>
      </w:r>
    </w:p>
    <w:p w14:paraId="1944EFCD">
      <w:pPr>
        <w:tabs>
          <w:tab w:val="left" w:pos="377"/>
        </w:tabs>
        <w:jc w:val="both"/>
        <w:rPr>
          <w:rFonts w:ascii="Times New Roman" w:hAnsi="Times New Roman"/>
        </w:rPr>
        <w:sectPr>
          <w:footerReference r:id="rId11" w:type="default"/>
          <w:pgSz w:w="11906" w:h="16838"/>
          <w:pgMar w:top="1701" w:right="1418" w:bottom="1417" w:left="1418" w:header="850" w:footer="850" w:gutter="0"/>
          <w:pgNumType w:fmt="decimal" w:start="1"/>
          <w:cols w:space="0" w:num="1"/>
          <w:rtlGutter w:val="0"/>
          <w:docGrid w:type="lines" w:linePitch="327" w:charSpace="0"/>
        </w:sectPr>
      </w:pPr>
    </w:p>
    <w:p w14:paraId="2331BB6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Times New Roman" w:hAnsi="Times New Roman"/>
        </w:rPr>
      </w:pPr>
      <w:bookmarkStart w:id="4" w:name="_Toc10509"/>
      <w:r>
        <w:rPr>
          <w:rFonts w:hint="eastAsia" w:ascii="Times New Roman" w:hAnsi="Times New Roman"/>
          <w:lang w:val="en-US" w:eastAsia="zh-CN"/>
        </w:rPr>
        <w:t xml:space="preserve">第1章 </w:t>
      </w:r>
      <w:r>
        <w:rPr>
          <w:rFonts w:ascii="Times New Roman" w:hAnsi="Times New Roman"/>
        </w:rPr>
        <w:t>绪 论</w:t>
      </w:r>
      <w:bookmarkEnd w:id="4"/>
    </w:p>
    <w:p w14:paraId="7019CA55">
      <w:pPr>
        <w:pStyle w:val="3"/>
        <w:bidi w:val="0"/>
        <w:rPr>
          <w:rFonts w:hint="default"/>
          <w:lang w:val="en-US" w:eastAsia="zh-CN"/>
        </w:rPr>
      </w:pPr>
      <w:bookmarkStart w:id="5" w:name="_Toc13539"/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202565</wp:posOffset>
                </wp:positionV>
                <wp:extent cx="2743200" cy="1621790"/>
                <wp:effectExtent l="341630" t="487045" r="20320" b="5715"/>
                <wp:wrapNone/>
                <wp:docPr id="39" name="圆角矩形标注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621790"/>
                        </a:xfrm>
                        <a:prstGeom prst="wedgeRoundRectCallout">
                          <a:avLst>
                            <a:gd name="adj1" fmla="val -61181"/>
                            <a:gd name="adj2" fmla="val -7903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E4B292"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注：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lang w:val="en-US" w:eastAsia="zh-CN"/>
                              </w:rPr>
                              <w:t>章序号　第一章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后间隔</w:t>
                            </w:r>
                            <w:r>
                              <w:rPr>
                                <w:bCs/>
                                <w:color w:val="0000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个空格（中文状态），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“绪论”中间间隔</w:t>
                            </w:r>
                            <w:r>
                              <w:rPr>
                                <w:bCs/>
                                <w:color w:val="0000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个空格（中文状态），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  <w:highlight w:val="yellow"/>
                              </w:rPr>
                              <w:t>采用样式“标题</w:t>
                            </w:r>
                            <w:r>
                              <w:rPr>
                                <w:bCs/>
                                <w:color w:val="000080"/>
                                <w:sz w:val="22"/>
                                <w:highlight w:val="yellow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  <w:highlight w:val="yellow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，格式：居中，黑体，小三号，</w:t>
                            </w:r>
                            <w:r>
                              <w:rPr>
                                <w:bCs/>
                                <w:color w:val="000080"/>
                                <w:sz w:val="22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倍行距，段前</w:t>
                            </w:r>
                            <w:r>
                              <w:rPr>
                                <w:bCs/>
                                <w:color w:val="000080"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磅，段后</w:t>
                            </w:r>
                            <w:r>
                              <w:rPr>
                                <w:bCs/>
                                <w:color w:val="000080"/>
                                <w:sz w:val="22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磅，取消网格对齐。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  <w:u w:val="double"/>
                              </w:rPr>
                              <w:t>阅后删除此文本框。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70.25pt;margin-top:15.95pt;height:127.7pt;width:216pt;z-index:251680768;mso-width-relative:page;mso-height-relative:page;" fillcolor="#FFFFFF" filled="t" stroked="t" coordsize="21600,21600" o:gfxdata="UEsDBAoAAAAAAIdO4kAAAAAAAAAAAAAAAAAEAAAAZHJzL1BLAwQUAAAACACHTuJAGAF4DdoAAAAK&#10;AQAADwAAAGRycy9kb3ducmV2LnhtbE2PTU/DMAyG70j8h8hI3FjSrqNbaToJJk5wgA0Qx7Q1bUfj&#10;VE320X+POcHR9qPXz5uvz7YXRxx950hDNFMgkCpXd9RoeNs93ixB+GCoNr0j1DChh3VxeZGbrHYn&#10;esXjNjSCQ8hnRkMbwpBJ6asWrfEzNyDx7cuN1gQex0bWozlxuO1lrNSttKYj/tCaAR9arL63B6vh&#10;PvnYvND7Dvf7KS2f1VMyVZtPra+vInUHIuA5/MHwq8/qULBT6Q5Ue9FrWCRqwaiGebQCwcAqjXlR&#10;aoiX6Rxkkcv/FYofUEsDBBQAAAAIAIdO4kCvqpnyVQIAAMAEAAAOAAAAZHJzL2Uyb0RvYy54bWyt&#10;VMty0zAU3TPDP2i0bxw71GkycbpoCBsGOi18gGLJthi9RlJi5wdgz5oZOmyANWs+p4XP4Fo2adKy&#10;yAIv7Cvr6uicc680O2+kQBtmHdcqw/FgiBFTuaZclRl++2Z5coaR80RRIrRiGd4yh8/nT5/MajNl&#10;ia60oMwiAFFuWpsMV96baRS5vGKSuIE2TMFkoa0kHoa2jKglNaBLESXDYRrV2lJjdc6cg7+LbhL3&#10;iPYYQF0UPGcLna8lU75DtUwQD5JcxY3D88C2KFjuXxeFYx6JDINSH96wCcSr9h3NZ2RaWmIqnvcU&#10;yDEUHmiShCvYdAe1IJ6gteWPoCTPrXa68INcy6gTEhwBFfHwgTfXFTEsaAGrndmZ7v4fbP5qc2kR&#10;pxkeTTBSRELFbz+9//3146/P329/frm7+XD34xuCSXCqNm4KC67Npe1HDsJWdlNY2X5BEGqCu9ud&#10;u6zxKIefyfjZCBoAoxzm4jSJx5Pgf3S/3FjnXzAtURtkuGa0ZFd6regVFPKCCKHXPthMNi+dD37T&#10;njSh72KMCimgfBsi0Ekax2dxX9+9pOQgCSiMxo+TRvtJcZqmIQeI9vtC9JdqS8JpwemSCxEGtlxd&#10;CIuARIaX4Wk3gCUHaUKhOsOT0+QUDCFwjgroXwilgVo4VQaZByvcPvAQnuXyX8AtsQVxVUcgIHQC&#10;JffMhn6vGKHPFUV+a6DcCo45bslIRjESDG6FNgqZnnBxTCaoEwpEth3S9UQb+WbV9I2y0nQLjbY2&#10;lpcVlDZUJqRDYwd3+kPYnpz9cQC9v3jm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YAXgN2gAA&#10;AAoBAAAPAAAAAAAAAAEAIAAAACIAAABkcnMvZG93bnJldi54bWxQSwECFAAUAAAACACHTuJAr6qZ&#10;8lUCAADABAAADgAAAAAAAAABACAAAAApAQAAZHJzL2Uyb0RvYy54bWxQSwUGAAAAAAYABgBZAQAA&#10;8AUAAAAA&#10;" adj="-2415,-6272,14400">
                <v:fill on="t" focussize="0,0"/>
                <v:stroke color="#0000FF" joinstyle="miter"/>
                <v:imagedata o:title=""/>
                <o:lock v:ext="edit" aspectratio="f"/>
                <v:textbox>
                  <w:txbxContent>
                    <w:p w14:paraId="2EE4B292">
                      <w:r>
                        <w:rPr>
                          <w:rFonts w:hint="eastAsia"/>
                          <w:color w:val="000080"/>
                          <w:sz w:val="22"/>
                        </w:rPr>
                        <w:t>注：</w:t>
                      </w:r>
                      <w:r>
                        <w:rPr>
                          <w:rFonts w:hint="eastAsia"/>
                          <w:color w:val="000080"/>
                          <w:sz w:val="22"/>
                          <w:lang w:val="en-US" w:eastAsia="zh-CN"/>
                        </w:rPr>
                        <w:t>章序号　第一章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后间隔</w:t>
                      </w:r>
                      <w:r>
                        <w:rPr>
                          <w:bCs/>
                          <w:color w:val="000080"/>
                          <w:sz w:val="22"/>
                        </w:rPr>
                        <w:t>1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个空格（中文状态），</w:t>
                      </w:r>
                      <w:r>
                        <w:rPr>
                          <w:rFonts w:hint="eastAsia"/>
                          <w:color w:val="000080"/>
                          <w:sz w:val="22"/>
                        </w:rPr>
                        <w:t>“绪论”中间间隔</w:t>
                      </w:r>
                      <w:r>
                        <w:rPr>
                          <w:bCs/>
                          <w:color w:val="000080"/>
                          <w:sz w:val="22"/>
                        </w:rPr>
                        <w:t>1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个空格（中文状态），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  <w:highlight w:val="yellow"/>
                        </w:rPr>
                        <w:t>采用样式“标题</w:t>
                      </w:r>
                      <w:r>
                        <w:rPr>
                          <w:bCs/>
                          <w:color w:val="000080"/>
                          <w:sz w:val="22"/>
                          <w:highlight w:val="yellow"/>
                        </w:rPr>
                        <w:t>1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  <w:highlight w:val="yellow"/>
                        </w:rPr>
                        <w:t>”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，格式：居中，黑体，小三号，</w:t>
                      </w:r>
                      <w:r>
                        <w:rPr>
                          <w:bCs/>
                          <w:color w:val="000080"/>
                          <w:sz w:val="22"/>
                        </w:rPr>
                        <w:t>1.5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倍行距，段前</w:t>
                      </w:r>
                      <w:r>
                        <w:rPr>
                          <w:bCs/>
                          <w:color w:val="000080"/>
                          <w:sz w:val="22"/>
                        </w:rPr>
                        <w:t>0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磅，段后</w:t>
                      </w:r>
                      <w:r>
                        <w:rPr>
                          <w:bCs/>
                          <w:color w:val="000080"/>
                          <w:sz w:val="22"/>
                        </w:rPr>
                        <w:t>12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磅，取消网格对齐。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  <w:u w:val="double"/>
                        </w:rPr>
                        <w:t>阅后删除此文本框。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1.1 </w:t>
      </w:r>
      <w:r>
        <w:rPr>
          <w:rFonts w:hint="eastAsia"/>
          <w:lang w:val="en-US" w:eastAsia="zh-CN"/>
        </w:rPr>
        <w:t>选题背景与意义</w:t>
      </w:r>
      <w:bookmarkEnd w:id="5"/>
    </w:p>
    <w:p w14:paraId="0161885B">
      <w:pPr>
        <w:bidi w:val="0"/>
      </w:pPr>
      <w:r>
        <w:t>绪论应综合评述前人工作，说明主要说明论文撰写的目的、国内外研究现状及现实意义、对所研究问题的认识，并提出论文的中心论点等。该部分内容在正文中单独成章。从绪论开始，是正文的起始页，</w:t>
      </w:r>
      <w:r>
        <w:rPr>
          <w:highlight w:val="yellow"/>
        </w:rPr>
        <w:t>页码从1开始</w:t>
      </w:r>
      <w:r>
        <w:t>顺序编排。</w:t>
      </w:r>
    </w:p>
    <w:p w14:paraId="7DF45EC4">
      <w:pPr>
        <w:bidi w:val="0"/>
      </w:pPr>
      <w:r>
        <w:t>针对做毕业设计：说明毕业设计的方案理解，阐述设计方法和设计依据，讨论对设计重点的理解和解决思路。</w:t>
      </w:r>
    </w:p>
    <w:p w14:paraId="4359054F">
      <w:pPr>
        <w:bidi w:val="0"/>
      </w:pPr>
      <w:r>
        <w:t>针对做毕业论文：说明论文的主题和选题的范围；对本论文研究主要范围内已有文献的评述；说明本论文所要解决的问题。建议与相关历史回顾、前人工作的文献评论、理论分析等相结合。</w:t>
      </w:r>
    </w:p>
    <w:p w14:paraId="1377498F">
      <w:pPr>
        <w:bidi w:val="0"/>
      </w:pPr>
      <w:r>
        <w:t>注意</w:t>
      </w:r>
      <w:r>
        <w:rPr>
          <w:rFonts w:hint="eastAsia"/>
          <w:lang w:val="en-US" w:eastAsia="zh-CN"/>
        </w:rPr>
        <w:t>绪论</w:t>
      </w:r>
      <w:r>
        <w:t>不要与摘要内容雷同。</w:t>
      </w:r>
      <w:r>
        <w:rPr>
          <w:rFonts w:hint="eastAsia"/>
          <w:lang w:val="en-US" w:eastAsia="zh-CN"/>
        </w:rPr>
        <w:t>一定要注意</w:t>
      </w:r>
      <w:r>
        <w:t>学术诚信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对他人的观点要正确的引用，</w:t>
      </w:r>
      <w:r>
        <w:rPr>
          <w:rFonts w:hint="default"/>
        </w:rPr>
        <w:t>不得伪造</w:t>
      </w:r>
      <w:r>
        <w:rPr>
          <w:rFonts w:hint="eastAsia"/>
          <w:lang w:val="en-US" w:eastAsia="zh-CN"/>
        </w:rPr>
        <w:t>篡改</w:t>
      </w:r>
      <w:r>
        <w:rPr>
          <w:rFonts w:hint="default"/>
        </w:rPr>
        <w:t>数据</w:t>
      </w:r>
      <w:r>
        <w:rPr>
          <w:rFonts w:hint="eastAsia"/>
          <w:lang w:val="en-US" w:eastAsia="zh-CN"/>
        </w:rPr>
        <w:t>。当前aigc检测难以识别数据的真实性，请各指导老师一定要特别注意论文中出现的所有的数据</w:t>
      </w:r>
    </w:p>
    <w:p w14:paraId="2DC63893">
      <w:pPr>
        <w:pStyle w:val="3"/>
        <w:bidi w:val="0"/>
        <w:rPr>
          <w:rFonts w:hint="eastAsia"/>
        </w:rPr>
      </w:pPr>
      <w:bookmarkStart w:id="6" w:name="_Toc23476"/>
      <w:r>
        <w:rPr>
          <w:rFonts w:hint="eastAsia"/>
        </w:rPr>
        <w:t>1.2 国</w:t>
      </w:r>
      <w:r>
        <w:rPr>
          <w:rFonts w:hint="eastAsia"/>
          <w:lang w:val="en-US" w:eastAsia="zh-CN"/>
        </w:rPr>
        <w:t>内</w:t>
      </w:r>
      <w:r>
        <w:rPr>
          <w:rFonts w:hint="eastAsia"/>
        </w:rPr>
        <w:t>外研究现状</w:t>
      </w:r>
      <w:bookmarkEnd w:id="6"/>
    </w:p>
    <w:p w14:paraId="67BD9679">
      <w:pPr>
        <w:rPr>
          <w:rFonts w:hint="default" w:eastAsia="宋体"/>
          <w:highlight w:val="yellow"/>
          <w:lang w:val="en-US" w:eastAsia="zh-CN"/>
        </w:rPr>
      </w:pPr>
      <w:r>
        <w:rPr>
          <w:rFonts w:hint="eastAsia"/>
          <w:lang w:val="en-US" w:eastAsia="zh-CN"/>
        </w:rPr>
        <w:t>论文写作应注意格式要求，通常</w:t>
      </w:r>
      <w:r>
        <w:rPr>
          <w:rFonts w:hint="eastAsia"/>
          <w:highlight w:val="yellow"/>
          <w:lang w:val="en-US" w:eastAsia="zh-CN"/>
        </w:rPr>
        <w:t>除封面、摘要单面打印外，其余地方均为双面打印，且论文各章节应通过分页符另起一页。</w:t>
      </w:r>
    </w:p>
    <w:p w14:paraId="46CD9E86">
      <w:pPr>
        <w:pStyle w:val="3"/>
        <w:bidi w:val="0"/>
      </w:pPr>
      <w:bookmarkStart w:id="7" w:name="_Toc1204"/>
      <w:r>
        <w:rPr>
          <w:rFonts w:hint="eastAsia"/>
          <w:lang w:val="en-US" w:eastAsia="zh-CN"/>
        </w:rPr>
        <w:t>1.3 模板样式</w:t>
      </w:r>
      <w:r>
        <w:t>说明：</w:t>
      </w:r>
      <w:bookmarkEnd w:id="7"/>
    </w:p>
    <w:p w14:paraId="002553F0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全文中所有的格式都应通过样式来控制，模板中各样式的说明如下：</w:t>
      </w:r>
    </w:p>
    <w:p w14:paraId="4715351D">
      <w:pPr>
        <w:bidi w:val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“摘要标题”适用于摘要上方中英文题目。</w:t>
      </w:r>
    </w:p>
    <w:p w14:paraId="7F19C946">
      <w:pPr>
        <w:bidi w:val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“摘要 Abstract”适用于摘要处 摘要、Abstract文字。</w:t>
      </w:r>
    </w:p>
    <w:p w14:paraId="4437A11F">
      <w:pPr>
        <w:bidi w:val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“目录题目”适用于目录题目。</w:t>
      </w:r>
    </w:p>
    <w:p w14:paraId="2CA6C5BC">
      <w:pPr>
        <w:bidi w:val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“目录1”、“目录2”、“目录3”适用于目录内容中的一二三级标题。</w:t>
      </w:r>
    </w:p>
    <w:p w14:paraId="49B53C31">
      <w:pPr>
        <w:bidi w:val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“标题1”、“标题2”、“标题3”、“标题4”、“标题5”分别适用于论文中一二三四五级目录。</w:t>
      </w:r>
    </w:p>
    <w:p w14:paraId="77275824">
      <w:pPr>
        <w:bidi w:val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“正文”适用于摘要内容、关键词、论文正文、致谢。</w:t>
      </w:r>
    </w:p>
    <w:p w14:paraId="65E036A9">
      <w:pPr>
        <w:bidi w:val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“参考文献 正文”适用于参考文献。</w:t>
      </w:r>
    </w:p>
    <w:p w14:paraId="25EC3CAA">
      <w:pPr>
        <w:bidi w:val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“页眉”、“页脚”适用于页眉、页码。</w:t>
      </w:r>
    </w:p>
    <w:p w14:paraId="0A193F54">
      <w:pPr>
        <w:bidi w:val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“图名”、“表名”、“表”适用于图标题、表标题、表内容。</w:t>
      </w:r>
    </w:p>
    <w:p w14:paraId="3847F81D">
      <w:pPr>
        <w:bidi w:val="0"/>
        <w:rPr>
          <w:rFonts w:hint="default"/>
          <w:lang w:val="en-US" w:eastAsia="zh-CN"/>
        </w:rPr>
      </w:pPr>
    </w:p>
    <w:p w14:paraId="68B0A70D">
      <w:r>
        <w:br w:type="page"/>
      </w:r>
    </w:p>
    <w:p w14:paraId="0FD626B6">
      <w:pPr>
        <w:pStyle w:val="2"/>
        <w:bidi w:val="0"/>
      </w:pPr>
      <w:bookmarkStart w:id="8" w:name="_Toc31756"/>
      <w:r>
        <w:rPr>
          <w:rFonts w:hint="eastAsia"/>
          <w:lang w:val="en-US" w:eastAsia="zh-CN"/>
        </w:rPr>
        <w:t>第2章</w:t>
      </w:r>
      <w:r>
        <w:t xml:space="preserve"> 正文格式说明</w:t>
      </w:r>
      <w:bookmarkEnd w:id="8"/>
    </w:p>
    <w:p w14:paraId="04570586">
      <w:pPr>
        <w:bidi w:val="0"/>
      </w:pP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27940</wp:posOffset>
                </wp:positionV>
                <wp:extent cx="3284220" cy="1141095"/>
                <wp:effectExtent l="4445" t="118110" r="6985" b="17145"/>
                <wp:wrapNone/>
                <wp:docPr id="12" name="圆角矩形标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1141095"/>
                        </a:xfrm>
                        <a:prstGeom prst="wedgeRoundRectCallout">
                          <a:avLst>
                            <a:gd name="adj1" fmla="val -44935"/>
                            <a:gd name="adj2" fmla="val -596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1D41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719415">
                            <w:pPr>
                              <w:jc w:val="both"/>
                              <w:rPr>
                                <w:color w:val="1D41D5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注：章序号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  <w:lang w:val="en-US" w:eastAsia="zh-CN"/>
                              </w:rPr>
                              <w:t>第2章　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后间隔</w:t>
                            </w:r>
                            <w:r>
                              <w:rPr>
                                <w:bCs/>
                                <w:color w:val="0000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个空格（中文状态），采用样式用的“标题</w:t>
                            </w:r>
                            <w:r>
                              <w:rPr>
                                <w:bCs/>
                                <w:color w:val="0000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”，格式：居中，黑体，小三号，</w:t>
                            </w:r>
                            <w:r>
                              <w:rPr>
                                <w:bCs/>
                                <w:color w:val="000080"/>
                                <w:sz w:val="22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倍行距，段前为</w:t>
                            </w:r>
                            <w:r>
                              <w:rPr>
                                <w:bCs/>
                                <w:color w:val="000080"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磅，段后</w:t>
                            </w:r>
                            <w:r>
                              <w:rPr>
                                <w:bCs/>
                                <w:color w:val="000080"/>
                                <w:sz w:val="22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磅，取消网格对齐。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  <w:u w:val="double"/>
                              </w:rPr>
                              <w:t>阅后删除此文本框。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46.45pt;margin-top:2.2pt;height:89.85pt;width:258.6pt;z-index:251664384;v-text-anchor:middle;mso-width-relative:page;mso-height-relative:page;" fillcolor="#FFFFFF" filled="t" stroked="t" coordsize="21600,21600" o:gfxdata="UEsDBAoAAAAAAIdO4kAAAAAAAAAAAAAAAAAEAAAAZHJzL1BLAwQUAAAACACHTuJA2N10x9UAAAAK&#10;AQAADwAAAGRycy9kb3ducmV2LnhtbE2PzU7DMBCE70i8g7VI3KidEJU2xOmhggeg9MLNiZckbbw2&#10;sfuTt2d7Au1lVjOa/bbaXN0ozjjFwZOGbKFAILXeDtRp2H++P61AxGTImtETapgxwqa+v6tMaf2F&#10;PvC8S53gEoql0dCnFEopY9ujM3HhAxJ7335yJvE6ddJO5sLlbpS5UkvpzEB8oTcBtz22x93JaXgO&#10;+VuY3WGfXrZ+HpZt80NfjdaPD5l6BZHwmv7CcMNndKiZqfEnslGMGop1vuYoiwLEzVc8IBpWqyID&#10;WVfy/wv1L1BLAwQUAAAACACHTuJA9YQaAmcCAADbBAAADgAAAGRycy9lMm9Eb2MueG1srVS9chMx&#10;EO6Z4R006uPznX8Se3xOERMaBjIJPIAs6e7E6G8k2We/APTUzMDQADU1j5PAY7CSL4kTKFzg4rx7&#10;u/r07be7NzvdKInW3HlhdInzXh8jrqlhQtclfvP6/OgEIx+IZkQazUu85R6fzp8+mbV2ygvTGMm4&#10;QwCi/bS1JW5CsNMs87ThiviesVxDsDJOkQCuqzPmSAvoSmZFvz/OWuOYdYZy7+HtYhfEHaI7BNBU&#10;laB8YehKcR12qI5LEqAk3wjr8TyxrSpOw6uq8jwgWWKoNKQnXAL2Mj6z+YxMa0dsI2hHgRxC4VFN&#10;iggNl95BLUggaOXEX1BKUGe8qUKPGpXtCkmKQBV5/5E2Vw2xPNUCUnt7J7r/f7D05frCIcFgEgqM&#10;NFHQ8euP735//fDr0/frn19uPr+/+fENQRCUaq2fwoEre+E6z4MZy95UTsV/KAhtkrrbO3X5JiAK&#10;LwfFybAoQHgKsTwf5v3JKKJm98et8+E5NwpFo8QtZzW/NCvNLqGRZ0RKswpJZrJ+4UPSm3WkCXub&#10;Y1QpCe1bE4mOhsPJIOFDU/aSoMq9pNFkXPwjabCflI/H4+OOaHcvUL6lGkl4IwU7F1Imx9XLM+kQ&#10;kCjxefp1hx+kSY1a0CQ/HoEgBPaogvkFU1nohdd1KvPBCb8PnC+G+eJWvgdpkdiC+GZHIIXi/WSq&#10;ROAuWQ0n7JlmKGwttFvDmuNIRnGGkeTwVYhWygxEyEMyQRCpoZVxQnYzEa2wWW4AJppLw7YwaETT&#10;xsD60eBw55yF3TqurBN1A13Pk1zxEMx8Go9uP+NS7fvpvvtv0v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2N10x9UAAAAKAQAADwAAAAAAAAABACAAAAAiAAAAZHJzL2Rvd25yZXYueG1sUEsBAhQA&#10;FAAAAAgAh07iQPWEGgJnAgAA2wQAAA4AAAAAAAAAAQAgAAAAJAEAAGRycy9lMm9Eb2MueG1sUEsF&#10;BgAAAAAGAAYAWQEAAP0FAAAAAA==&#10;" adj="1094,-2079,14400">
                <v:fill on="t" focussize="0,0"/>
                <v:stroke weight="0.25pt" color="#1D41D5" joinstyle="miter"/>
                <v:imagedata o:title=""/>
                <o:lock v:ext="edit" aspectratio="f"/>
                <v:textbox>
                  <w:txbxContent>
                    <w:p w14:paraId="27719415">
                      <w:pPr>
                        <w:jc w:val="both"/>
                        <w:rPr>
                          <w:color w:val="1D41D5"/>
                        </w:rPr>
                      </w:pP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注：章序号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  <w:lang w:val="en-US" w:eastAsia="zh-CN"/>
                        </w:rPr>
                        <w:t>第2章　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后间隔</w:t>
                      </w:r>
                      <w:r>
                        <w:rPr>
                          <w:bCs/>
                          <w:color w:val="000080"/>
                          <w:sz w:val="22"/>
                        </w:rPr>
                        <w:t>1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个空格（中文状态），采用样式用的“标题</w:t>
                      </w:r>
                      <w:r>
                        <w:rPr>
                          <w:bCs/>
                          <w:color w:val="000080"/>
                          <w:sz w:val="22"/>
                        </w:rPr>
                        <w:t>1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”，格式：居中，黑体，小三号，</w:t>
                      </w:r>
                      <w:r>
                        <w:rPr>
                          <w:bCs/>
                          <w:color w:val="000080"/>
                          <w:sz w:val="22"/>
                        </w:rPr>
                        <w:t>1.5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倍行距，段前为</w:t>
                      </w:r>
                      <w:r>
                        <w:rPr>
                          <w:bCs/>
                          <w:color w:val="000080"/>
                          <w:sz w:val="22"/>
                        </w:rPr>
                        <w:t>0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磅，段后</w:t>
                      </w:r>
                      <w:r>
                        <w:rPr>
                          <w:bCs/>
                          <w:color w:val="000080"/>
                          <w:sz w:val="22"/>
                        </w:rPr>
                        <w:t>12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磅，取消网格对齐。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  <w:u w:val="double"/>
                        </w:rPr>
                        <w:t>阅后删除此文本框。</w:t>
                      </w:r>
                    </w:p>
                  </w:txbxContent>
                </v:textbox>
              </v:shape>
            </w:pict>
          </mc:Fallback>
        </mc:AlternateContent>
      </w:r>
      <w:r>
        <w:t>正文是</w:t>
      </w:r>
      <w:r>
        <w:rPr>
          <w:rFonts w:hint="eastAsia"/>
          <w:lang w:eastAsia="zh-CN"/>
        </w:rPr>
        <w:t>毕业论文（设计）</w:t>
      </w:r>
      <w:r>
        <w:t>的主体，是毕业论文或设计说明书的核心部分。要求学生运用所学的数学、自然科学、工程基础和专业知识解决复杂问题的能力，能够针对问题设计解决方案，在设计环节中体现创新意识，并考虑社会、健康、安全、法律、文化、环境以及社会可持续发展等因素；要着重反映毕业设计或论文的工作，要突出毕业设计的设计过程、设计依据及解决问题的方法；毕业论文重点要突出研究的新见解，例如新思想、新观点、新规律、新研究方法以及新结果等。</w:t>
      </w:r>
    </w:p>
    <w:p w14:paraId="34A95BD6">
      <w:pPr>
        <w:bidi w:val="0"/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1450975</wp:posOffset>
                </wp:positionV>
                <wp:extent cx="3271520" cy="1092835"/>
                <wp:effectExtent l="882650" t="5080" r="17780" b="6985"/>
                <wp:wrapNone/>
                <wp:docPr id="42" name="圆角矩形标注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1520" cy="1092835"/>
                        </a:xfrm>
                        <a:prstGeom prst="wedgeRoundRectCallout">
                          <a:avLst>
                            <a:gd name="adj1" fmla="val -76067"/>
                            <a:gd name="adj2" fmla="val -1763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1D41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1E8CD3">
                            <w:pPr>
                              <w:jc w:val="both"/>
                              <w:rPr>
                                <w:color w:val="1D41D5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注：节序号“</w:t>
                            </w:r>
                            <w:r>
                              <w:rPr>
                                <w:bCs/>
                                <w:color w:val="000080"/>
                                <w:sz w:val="22"/>
                              </w:rPr>
                              <w:t>2.1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”后间隔</w:t>
                            </w:r>
                            <w:r>
                              <w:rPr>
                                <w:bCs/>
                                <w:color w:val="0000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个空格（中文状态）采用样式用的“标题</w:t>
                            </w:r>
                            <w:r>
                              <w:rPr>
                                <w:bCs/>
                                <w:color w:val="000080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”，格式：居左，不缩进，黑体，四号，</w:t>
                            </w:r>
                            <w:r>
                              <w:rPr>
                                <w:bCs/>
                                <w:color w:val="000080"/>
                                <w:sz w:val="22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倍行距，取消网格对齐。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  <w:u w:val="double"/>
                              </w:rPr>
                              <w:t>阅后删除此文本框。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18.3pt;margin-top:114.25pt;height:86.05pt;width:257.6pt;z-index:251681792;v-text-anchor:middle;mso-width-relative:page;mso-height-relative:page;" fillcolor="#FFFFFF" filled="t" stroked="t" coordsize="21600,21600" o:gfxdata="UEsDBAoAAAAAAIdO4kAAAAAAAAAAAAAAAAAEAAAAZHJzL1BLAwQUAAAACACHTuJAWWZ1OdsAAAAL&#10;AQAADwAAAGRycy9kb3ducmV2LnhtbE2PwU7DMBBE70j8g7VI3KidQEMJcSqB4IBAQrSVCrdNvE0C&#10;sR3Fbhv+nuUEx9GMZt4Uy8n24kBj6LzTkMwUCHK1N51rNGzWjxcLECGiM9h7Rxq+KcCyPD0pMDf+&#10;6N7osIqN4BIXctTQxjjkUoa6JYth5gdy7O38aDGyHBtpRjxyue1lqlQmLXaOF1oc6L6l+mu1txoe&#10;do16wmq7nsaX67vPLq0+3l+ftT4/S9QtiEhT/AvDLz6jQ8lMld87E0Sv4eoyyziqIU0XcxCcuJkn&#10;fKZii4dBloX8/6H8AVBLAwQUAAAACACHTuJAO+n5jmcCAADbBAAADgAAAGRycy9lMm9Eb2MueG1s&#10;rVS9chMxEO6Z4R006uPzObEdPD6niDENA5kEHkCWdHdi9DeS7LNfAHpqZmBogJqax0ngMVjpLo4d&#10;Ghe4OK9Oq0/f9+3uTS82SqI1d14YXeC818eIa2qY0FWB375ZnJxj5APRjEijeYG33OOL2dMn08ZO&#10;+MDURjLuEIBoP2lsgesQ7CTLPK25Ir5nLNewWRqnSIClqzLmSAPoSmaDfn+UNcYx6wzl3sPbebuJ&#10;O0R3DKApS0H53NCV4jq0qI5LEkCSr4X1eJbYliWn4XVZeh6QLDAoDekJl0C8jM9sNiWTyhFbC9pR&#10;IMdQeKRJEaHh0h3UnASCVk78A6UEdcabMvSoUVkrJDkCKvL+I29uamJ50gJWe7sz3f8/WPpqfeWQ&#10;YAU+G2CkiYKK3356/+fbx9+ff9z++nr35cPdz+8INsGpxvoJHLixV65beQij7E3pVPwHQWiT3N3u&#10;3OWbgCi8PB2M8+EAjKewl/efDc5PhxE1ezhunQ8vuFEoBgVuOKv4tVlpdg2FvCRSmlVINpP1Sx+S&#10;36wjTdi7HKNSSSjfmkh0Mh71R+OuvntJoHIvKR+PWhJQub2k0/2kfDRqgYBody9E91QjCW+kYAsh&#10;ZVq4ankpHQISBV6kX6fyIE1q1IAn+XgIhhCYoxL6F0JloRZeV0nmwQm/D5zPz/L5vX0HaZHYnPi6&#10;JZC2WheUCNylfq85Yc81Q2FrodwaxhxHMoozjCSHr0KMUmYgQh6TCYZIDaWMHdL2RIzCZrnpGmVp&#10;2BYajWhaGxg/GhzuFpehHceVdaKqoep5siueh55P7dHNZxyq/XW67+GbNPs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WWZ1OdsAAAALAQAADwAAAAAAAAABACAAAAAiAAAAZHJzL2Rvd25yZXYueG1s&#10;UEsBAhQAFAAAAAgAh07iQDvp+Y5nAgAA2wQAAA4AAAAAAAAAAQAgAAAAKgEAAGRycy9lMm9Eb2Mu&#10;eG1sUEsFBgAAAAAGAAYAWQEAAAMGAAAAAA==&#10;" adj="-5630,6991,14400">
                <v:fill on="t" focussize="0,0"/>
                <v:stroke weight="0.25pt" color="#1D41D5" joinstyle="miter"/>
                <v:imagedata o:title=""/>
                <o:lock v:ext="edit" aspectratio="f"/>
                <v:textbox>
                  <w:txbxContent>
                    <w:p w14:paraId="3D1E8CD3">
                      <w:pPr>
                        <w:jc w:val="both"/>
                        <w:rPr>
                          <w:color w:val="1D41D5"/>
                        </w:rPr>
                      </w:pP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注：节序号“</w:t>
                      </w:r>
                      <w:r>
                        <w:rPr>
                          <w:bCs/>
                          <w:color w:val="000080"/>
                          <w:sz w:val="22"/>
                        </w:rPr>
                        <w:t>2.1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”后间隔</w:t>
                      </w:r>
                      <w:r>
                        <w:rPr>
                          <w:bCs/>
                          <w:color w:val="000080"/>
                          <w:sz w:val="22"/>
                        </w:rPr>
                        <w:t>1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个空格（中文状态）采用样式用的“标题</w:t>
                      </w:r>
                      <w:r>
                        <w:rPr>
                          <w:bCs/>
                          <w:color w:val="000080"/>
                          <w:sz w:val="22"/>
                        </w:rPr>
                        <w:t>2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”，格式：居左，不缩进，黑体，四号，</w:t>
                      </w:r>
                      <w:r>
                        <w:rPr>
                          <w:bCs/>
                          <w:color w:val="000080"/>
                          <w:sz w:val="22"/>
                        </w:rPr>
                        <w:t>1.5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倍行距，取消网格对齐。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  <w:u w:val="double"/>
                        </w:rPr>
                        <w:t>阅后删除此文本框。</w:t>
                      </w:r>
                    </w:p>
                  </w:txbxContent>
                </v:textbox>
              </v:shape>
            </w:pict>
          </mc:Fallback>
        </mc:AlternateContent>
      </w:r>
      <w:r>
        <w:t>正文要求论点正确，推理严谨，数据可靠，文字精练，条理分明，文字图表规范、清晰和整齐，在论文的行文上，要注意语句通顺，达到科技论文所必须具备的“正确、准确、明确”的要求。计算单位采用国务院颁布的《统一公制计量单位中文名称方案》中规定和名称。各类单位、符号必须在论文中统一使用，外文字母必须注意大小写，正斜体。简化字采用正式公布过的，不能自造和误写。利用别人研究成果必须附加说明。引用前人材料必须引证原著文字。在论文的行文上，要注意语句通顺，达到论文所必须具备的“正确、准确、明确”的要求。</w:t>
      </w:r>
    </w:p>
    <w:p w14:paraId="3F88AD35">
      <w:pPr>
        <w:pStyle w:val="3"/>
        <w:bidi w:val="0"/>
      </w:pPr>
      <w:bookmarkStart w:id="9" w:name="_Toc7919"/>
      <w:r>
        <w:t>2.1 论文格式基本要求</w:t>
      </w:r>
      <w:bookmarkEnd w:id="0"/>
      <w:bookmarkEnd w:id="1"/>
      <w:bookmarkEnd w:id="9"/>
    </w:p>
    <w:p w14:paraId="2F7E7220">
      <w:pPr>
        <w:bidi w:val="0"/>
      </w:pPr>
      <w:r>
        <w:t>论文格式基本要求：</w:t>
      </w:r>
    </w:p>
    <w:p w14:paraId="7A806813">
      <w:pPr>
        <w:bidi w:val="0"/>
      </w:pPr>
      <w:r>
        <w:t>纸  型：A4纸。</w:t>
      </w:r>
    </w:p>
    <w:p w14:paraId="44A185A4">
      <w:pPr>
        <w:bidi w:val="0"/>
      </w:pPr>
      <w:r>
        <w:t>打印要求：</w:t>
      </w:r>
      <w:r>
        <w:rPr>
          <w:highlight w:val="yellow"/>
        </w:rPr>
        <w:t>双面打印（除封面、中英文摘要等单面打印外，其余部分要求双面打印）。</w:t>
      </w:r>
    </w:p>
    <w:p w14:paraId="75CF3ED9">
      <w:pPr>
        <w:bidi w:val="0"/>
      </w:pPr>
      <w:r>
        <w:t>页边距：上</w:t>
      </w:r>
      <w:r>
        <w:rPr>
          <w:rFonts w:hint="eastAsia"/>
          <w:lang w:val="en-US" w:eastAsia="zh-CN"/>
        </w:rPr>
        <w:t>3</w:t>
      </w:r>
      <w:r>
        <w:t>cm，下2.5cm，左2.5cm、右2.5cm。</w:t>
      </w:r>
    </w:p>
    <w:p w14:paraId="37347F50">
      <w:pPr>
        <w:bidi w:val="0"/>
      </w:pPr>
      <w:r>
        <w:t>页  眉：1.5cm，页脚：1.5cm，左侧装订。</w:t>
      </w:r>
    </w:p>
    <w:p w14:paraId="675F67B6">
      <w:pPr>
        <w:bidi w:val="0"/>
      </w:pPr>
      <w:r>
        <w:t>字  体：正文全部宋体或Times New Roman，小四号。</w:t>
      </w:r>
    </w:p>
    <w:p w14:paraId="5936BFC0">
      <w:pPr>
        <w:bidi w:val="0"/>
        <w:rPr>
          <w:rFonts w:hint="default"/>
          <w:lang w:val="en-US" w:eastAsia="zh-CN"/>
        </w:rPr>
      </w:pPr>
      <w:r>
        <w:t>行  距：多倍行距：1.25，段前、段后均为0，取消网格对齐选项。</w:t>
      </w:r>
    </w:p>
    <w:p w14:paraId="0FD23B99">
      <w:pPr>
        <w:pStyle w:val="3"/>
        <w:bidi w:val="0"/>
      </w:pPr>
      <w:bookmarkStart w:id="10" w:name="_Toc15287"/>
      <w:bookmarkStart w:id="11" w:name="_Toc527969338"/>
      <w:bookmarkStart w:id="12" w:name="_Toc105563301"/>
      <w:r>
        <w:t>2.</w:t>
      </w:r>
      <w:r>
        <w:rPr>
          <w:rFonts w:hint="eastAsia"/>
          <w:lang w:val="en-US" w:eastAsia="zh-CN"/>
        </w:rPr>
        <w:t>3</w:t>
      </w:r>
      <w:r>
        <w:t xml:space="preserve"> 论文页眉页脚的编排</w:t>
      </w:r>
      <w:bookmarkEnd w:id="10"/>
      <w:bookmarkEnd w:id="11"/>
      <w:bookmarkEnd w:id="12"/>
    </w:p>
    <w:p w14:paraId="69BBA77B">
      <w:pPr>
        <w:bidi w:val="0"/>
        <w:rPr>
          <w:rFonts w:hint="eastAsia"/>
          <w:highlight w:val="yellow"/>
          <w:lang w:eastAsia="zh-CN"/>
        </w:rPr>
      </w:pPr>
      <w:r>
        <w:t>一律用阿拉伯数字连续编页码。页码应由正文首页开始，作为第1页。封面不编入页码。将摘要、Abstract、目录等前置部分单独编排页码。页码必须标注在每页页脚底部居中位置，Times New Roman</w:t>
      </w:r>
      <w:r>
        <w:rPr>
          <w:rFonts w:hint="default"/>
        </w:rPr>
        <w:t>小五号</w:t>
      </w:r>
      <w:r>
        <w:rPr>
          <w:rFonts w:hint="eastAsia"/>
          <w:highlight w:val="yellow"/>
          <w:lang w:eastAsia="zh-CN"/>
        </w:rPr>
        <w:t>（</w:t>
      </w:r>
      <w:r>
        <w:rPr>
          <w:rFonts w:hint="eastAsia"/>
          <w:highlight w:val="yellow"/>
          <w:lang w:val="en-US" w:eastAsia="zh-CN"/>
        </w:rPr>
        <w:t>样式：页脚</w:t>
      </w:r>
      <w:r>
        <w:rPr>
          <w:rFonts w:hint="eastAsia"/>
          <w:highlight w:val="yellow"/>
          <w:lang w:eastAsia="zh-CN"/>
        </w:rPr>
        <w:t>）</w:t>
      </w:r>
    </w:p>
    <w:p w14:paraId="665420A0">
      <w:pPr>
        <w:bidi w:val="0"/>
        <w:rPr>
          <w:rFonts w:hint="eastAsia"/>
          <w:lang w:val="en-US" w:eastAsia="zh-CN"/>
        </w:rPr>
      </w:pPr>
      <w:r>
        <w:t>页眉，宋体，五号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倾斜</w:t>
      </w:r>
      <w:r>
        <w:t>，1.25倍行距，</w:t>
      </w:r>
      <w:r>
        <w:rPr>
          <w:rFonts w:hint="eastAsia"/>
          <w:lang w:val="en-US" w:eastAsia="zh-CN"/>
        </w:rPr>
        <w:t>右对齐</w:t>
      </w:r>
      <w:r>
        <w:t>。内容是“</w:t>
      </w:r>
      <w:r>
        <w:rPr>
          <w:rFonts w:hint="eastAsia"/>
          <w:lang w:val="en-US" w:eastAsia="zh-CN"/>
        </w:rPr>
        <w:t>吉首大学</w:t>
      </w:r>
      <w:r>
        <w:rPr>
          <w:rFonts w:hint="eastAsia"/>
          <w:lang w:eastAsia="zh-CN"/>
        </w:rPr>
        <w:t>张家界学院</w:t>
      </w:r>
      <w:r>
        <w:t>本科</w:t>
      </w:r>
      <w:r>
        <w:rPr>
          <w:rFonts w:hint="eastAsia"/>
          <w:lang w:eastAsia="zh-CN"/>
        </w:rPr>
        <w:t>毕业论文（设计）</w:t>
      </w:r>
      <w:r>
        <w:t>”。</w:t>
      </w:r>
      <w:r>
        <w:rPr>
          <w:rFonts w:hint="eastAsia"/>
          <w:highlight w:val="yellow"/>
          <w:lang w:val="en-US" w:eastAsia="zh-CN"/>
        </w:rPr>
        <w:t>样式（页眉）</w:t>
      </w:r>
    </w:p>
    <w:p w14:paraId="4464DA76">
      <w:pPr>
        <w:pStyle w:val="3"/>
        <w:bidi w:val="0"/>
      </w:pPr>
      <w:bookmarkStart w:id="13" w:name="_Toc13436"/>
      <w:bookmarkStart w:id="14" w:name="_Toc527969339"/>
      <w:bookmarkStart w:id="15" w:name="_Toc105563302"/>
      <w:r>
        <w:t>2.</w:t>
      </w:r>
      <w:r>
        <w:rPr>
          <w:rFonts w:hint="eastAsia"/>
          <w:lang w:val="en-US" w:eastAsia="zh-CN"/>
        </w:rPr>
        <w:t>4</w:t>
      </w:r>
      <w:r>
        <w:t xml:space="preserve"> 论文正文格式</w:t>
      </w:r>
      <w:bookmarkEnd w:id="13"/>
      <w:bookmarkEnd w:id="14"/>
      <w:bookmarkEnd w:id="15"/>
    </w:p>
    <w:p w14:paraId="34481687">
      <w:pPr>
        <w:bidi w:val="0"/>
      </w:pPr>
      <w:r>
        <w:t>正文选用模板中的样式所定义的</w:t>
      </w:r>
      <w:r>
        <w:rPr>
          <w:highlight w:val="yellow"/>
        </w:rPr>
        <w:t>“正文”</w:t>
      </w:r>
      <w:r>
        <w:t>，每段落首行缩进2字符，</w:t>
      </w:r>
      <w:r>
        <w:rPr>
          <w:rFonts w:hint="eastAsia"/>
          <w:lang w:val="en-US" w:eastAsia="zh-CN"/>
        </w:rPr>
        <w:t>中文</w:t>
      </w:r>
      <w:r>
        <w:t>字体：宋体，</w:t>
      </w:r>
      <w:r>
        <w:rPr>
          <w:rFonts w:hint="eastAsia"/>
          <w:lang w:val="en-US" w:eastAsia="zh-CN"/>
        </w:rPr>
        <w:t>英文数字字体：</w:t>
      </w:r>
      <w:r>
        <w:t>Times New Roman</w:t>
      </w:r>
      <w:r>
        <w:rPr>
          <w:rFonts w:hint="eastAsia"/>
          <w:lang w:eastAsia="zh-CN"/>
        </w:rPr>
        <w:t>，</w:t>
      </w:r>
      <w:r>
        <w:t>字号：小四号，行距：多倍行距1.25，间距：段前、段后均为0行，取消网格对齐选项。</w:t>
      </w:r>
    </w:p>
    <w:p w14:paraId="2D9E34F3">
      <w:pPr>
        <w:bidi w:val="0"/>
      </w:pPr>
      <w:r>
        <w:t>模板中的正文内容不具备自动调整格式的能力，粘贴</w:t>
      </w:r>
      <w:r>
        <w:rPr>
          <w:rFonts w:hint="eastAsia"/>
          <w:lang w:val="en-US" w:eastAsia="zh-CN"/>
        </w:rPr>
        <w:t>后要</w:t>
      </w:r>
      <w:r>
        <w:t>将粘贴内容的格式设置成要求的格式。</w:t>
      </w:r>
    </w:p>
    <w:p w14:paraId="4E8F3EB2">
      <w:pPr>
        <w:pStyle w:val="3"/>
        <w:bidi w:val="0"/>
      </w:pPr>
      <w:bookmarkStart w:id="16" w:name="_Toc527969340"/>
      <w:bookmarkStart w:id="17" w:name="_Toc32391"/>
      <w:bookmarkStart w:id="18" w:name="_Toc105563303"/>
      <w:r>
        <w:t>2.</w:t>
      </w:r>
      <w:r>
        <w:rPr>
          <w:rFonts w:hint="eastAsia"/>
          <w:lang w:val="en-US" w:eastAsia="zh-CN"/>
        </w:rPr>
        <w:t>5</w:t>
      </w:r>
      <w:r>
        <w:t xml:space="preserve"> 章节标题格式</w:t>
      </w:r>
      <w:bookmarkEnd w:id="16"/>
      <w:bookmarkEnd w:id="17"/>
      <w:bookmarkEnd w:id="18"/>
    </w:p>
    <w:p w14:paraId="51FAC985">
      <w:pPr>
        <w:bidi w:val="0"/>
      </w:pPr>
      <w:r>
        <w:rPr>
          <w:highlight w:val="yellow"/>
        </w:rPr>
        <w:t>每章的章标题（一级标题）选用模板中的样式所定义的“标题1</w:t>
      </w:r>
      <w:r>
        <w:t>”；字体：黑体，居中，字号：小三号，1.5倍行距，段前为0磅，段后12磅。每章另起一页。</w:t>
      </w:r>
    </w:p>
    <w:p w14:paraId="29BF0F13">
      <w:pPr>
        <w:bidi w:val="0"/>
      </w:pPr>
      <w:r>
        <w:rPr>
          <w:highlight w:val="yellow"/>
        </w:rPr>
        <w:t>每节的节标题（二级标题）选用模板中的样式所定义的“标题2”</w:t>
      </w:r>
      <w:r>
        <w:t>，顶格（不缩进）；或者手动设置成字体：黑体，居左，字号：四号，1.5倍行距，段前、段后均为0。</w:t>
      </w:r>
    </w:p>
    <w:p w14:paraId="2564DB42">
      <w:pPr>
        <w:bidi w:val="0"/>
      </w:pPr>
      <w:r>
        <w:rPr>
          <w:highlight w:val="yellow"/>
        </w:rPr>
        <w:t>节中的一级标题（三级标题）选用模板中的样式所定义的“标题3</w:t>
      </w:r>
      <w:r>
        <w:t>”，顶格（不缩进）；或者手动设置成字体：黑体，居左，字号：小四号，1.5倍行距，段前、段后均为0。</w:t>
      </w:r>
    </w:p>
    <w:p w14:paraId="19E263B7">
      <w:pPr>
        <w:bidi w:val="0"/>
      </w:pPr>
      <w:r>
        <w:rPr>
          <w:highlight w:val="yellow"/>
        </w:rPr>
        <w:t>四级标题：序号使用（1）、（2）、（3）、……，选用模板中的样式所定义的“标题4”</w:t>
      </w:r>
      <w:r>
        <w:t>，顶格（不缩进）；或者手动设置成字体：楷体，居左，字号：小四号，1.5倍行距，段前、段后均为0。</w:t>
      </w:r>
    </w:p>
    <w:p w14:paraId="26EE2601">
      <w:pPr>
        <w:bidi w:val="0"/>
      </w:pPr>
      <w:r>
        <w:t>五级标题：序号使用</w:t>
      </w:r>
      <w:r>
        <w:fldChar w:fldCharType="begin"/>
      </w:r>
      <w:r>
        <w:instrText xml:space="preserve"> = 1 \* GB3 </w:instrText>
      </w:r>
      <w:r>
        <w:fldChar w:fldCharType="separate"/>
      </w:r>
      <w:r>
        <w:rPr>
          <w:rFonts w:hint="eastAsia"/>
        </w:rPr>
        <w:t>①</w:t>
      </w:r>
      <w:r>
        <w:fldChar w:fldCharType="end"/>
      </w:r>
      <w:r>
        <w:t>、</w:t>
      </w:r>
      <w:r>
        <w:fldChar w:fldCharType="begin"/>
      </w:r>
      <w:r>
        <w:instrText xml:space="preserve"> = 2 \* GB3 </w:instrText>
      </w:r>
      <w:r>
        <w:fldChar w:fldCharType="separate"/>
      </w:r>
      <w:r>
        <w:rPr>
          <w:rFonts w:hint="eastAsia"/>
        </w:rPr>
        <w:t>②</w:t>
      </w:r>
      <w:r>
        <w:fldChar w:fldCharType="end"/>
      </w:r>
      <w:r>
        <w:t>、</w:t>
      </w:r>
      <w:r>
        <w:fldChar w:fldCharType="begin"/>
      </w:r>
      <w:r>
        <w:instrText xml:space="preserve"> = 3 \* GB3 </w:instrText>
      </w:r>
      <w:r>
        <w:fldChar w:fldCharType="separate"/>
      </w:r>
      <w:r>
        <w:rPr>
          <w:rFonts w:hint="eastAsia"/>
        </w:rPr>
        <w:t>③</w:t>
      </w:r>
      <w:r>
        <w:fldChar w:fldCharType="end"/>
      </w:r>
      <w:r>
        <w:t>、……，选用模板中的样式所定义的“标题5”，顶格（不缩进）；或者手动设置成字体：宋体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加粗</w:t>
      </w:r>
      <w:r>
        <w:t>，居左，字号：小四号，1.5倍行距，段前、段后均为0。</w:t>
      </w:r>
    </w:p>
    <w:p w14:paraId="46EFF168">
      <w:pPr>
        <w:bidi w:val="0"/>
      </w:pPr>
      <w:r>
        <w:t>修改样式示例（Office Word 2003）如图2</w:t>
      </w:r>
      <w:r>
        <w:rPr>
          <w:rFonts w:hint="eastAsia"/>
          <w:lang w:val="en-US" w:eastAsia="zh-CN"/>
        </w:rPr>
        <w:t>-</w:t>
      </w:r>
      <w:r>
        <w:t>1所示。</w:t>
      </w:r>
    </w:p>
    <w:p w14:paraId="0C194899">
      <w:pPr>
        <w:bidi w:val="0"/>
      </w:pPr>
    </w:p>
    <w:p w14:paraId="19614AD8">
      <w:pPr>
        <w:jc w:val="center"/>
      </w:pPr>
      <w:r>
        <w:drawing>
          <wp:inline distT="0" distB="0" distL="114300" distR="114300">
            <wp:extent cx="5007610" cy="3896360"/>
            <wp:effectExtent l="0" t="0" r="2540" b="889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07610" cy="389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EC472">
      <w:pPr>
        <w:pStyle w:val="17"/>
        <w:spacing w:after="3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图2</w:t>
      </w:r>
      <w:r>
        <w:rPr>
          <w:rFonts w:hint="eastAsia" w:ascii="Times New Roman" w:hAnsi="Times New Roman" w:cs="Times New Roman"/>
          <w:lang w:val="en-US" w:eastAsia="zh-CN"/>
        </w:rPr>
        <w:t>-</w:t>
      </w:r>
      <w:r>
        <w:rPr>
          <w:rFonts w:ascii="Times New Roman" w:hAnsi="Times New Roman" w:cs="Times New Roman"/>
        </w:rPr>
        <w:t>1 样式修改示例</w:t>
      </w:r>
    </w:p>
    <w:p w14:paraId="32E0AA9A">
      <w:pPr>
        <w:pStyle w:val="3"/>
        <w:rPr>
          <w:rFonts w:ascii="Times New Roman" w:hAnsi="Times New Roman" w:cs="Times New Roman"/>
        </w:rPr>
      </w:pPr>
      <w:bookmarkStart w:id="19" w:name="_Toc527969341"/>
      <w:bookmarkStart w:id="20" w:name="_Toc24135"/>
      <w:bookmarkStart w:id="21" w:name="_Toc105563304"/>
      <w:r>
        <w:rPr>
          <w:rFonts w:ascii="Times New Roman" w:hAnsi="Times New Roman" w:cs="Times New Roman"/>
        </w:rPr>
        <w:t>2.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ascii="Times New Roman" w:hAnsi="Times New Roman" w:cs="Times New Roman"/>
        </w:rPr>
        <w:t xml:space="preserve"> 各章之间的分隔符设置</w:t>
      </w:r>
      <w:bookmarkEnd w:id="19"/>
      <w:bookmarkEnd w:id="20"/>
      <w:bookmarkEnd w:id="21"/>
    </w:p>
    <w:p w14:paraId="77CA66D3">
      <w:pPr>
        <w:bidi w:val="0"/>
        <w:rPr>
          <w:highlight w:val="yellow"/>
        </w:rPr>
      </w:pPr>
      <w:r>
        <w:rPr>
          <w:highlight w:val="yellow"/>
        </w:rPr>
        <w:t>各章之间应重新分页，使用“分页符”进行分隔。</w:t>
      </w:r>
    </w:p>
    <w:p w14:paraId="206E33E2">
      <w:pPr>
        <w:bidi w:val="0"/>
      </w:pPr>
      <w:r>
        <w:t>Office Word 2003设置方法：在“插入”菜单中选择“分隔符(B)…”，在弹出的窗口中选择分隔符类型为“分页符”，确定即可另起一页。</w:t>
      </w:r>
    </w:p>
    <w:p w14:paraId="73D80D87">
      <w:pPr>
        <w:pStyle w:val="3"/>
        <w:rPr>
          <w:rFonts w:ascii="Times New Roman" w:hAnsi="Times New Roman" w:cs="Times New Roman"/>
        </w:rPr>
      </w:pPr>
      <w:bookmarkStart w:id="22" w:name="_Toc527969342"/>
      <w:bookmarkStart w:id="23" w:name="_Toc105563305"/>
      <w:bookmarkStart w:id="24" w:name="_Toc13455"/>
      <w:r>
        <w:rPr>
          <w:rFonts w:ascii="Times New Roman" w:hAnsi="Times New Roman" w:cs="Times New Roman"/>
        </w:rPr>
        <w:t>2.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ascii="Times New Roman" w:hAnsi="Times New Roman" w:cs="Times New Roman"/>
        </w:rPr>
        <w:t xml:space="preserve"> 正文中的编号</w:t>
      </w:r>
      <w:bookmarkEnd w:id="22"/>
      <w:bookmarkEnd w:id="23"/>
      <w:bookmarkEnd w:id="24"/>
    </w:p>
    <w:p w14:paraId="1503A2E6">
      <w:pPr>
        <w:bidi w:val="0"/>
      </w:pPr>
      <w:r>
        <w:t>正文中的图、表、公式一律采用阿拉伯数字分章编号。</w:t>
      </w:r>
    </w:p>
    <w:p w14:paraId="02466034">
      <w:pPr>
        <w:bidi w:val="0"/>
      </w:pPr>
      <w:r>
        <w:t>如图1</w:t>
      </w:r>
      <w:r>
        <w:rPr>
          <w:rFonts w:hint="eastAsia"/>
          <w:lang w:val="en-US" w:eastAsia="zh-CN"/>
        </w:rPr>
        <w:t>-</w:t>
      </w:r>
      <w:r>
        <w:t>2，表2</w:t>
      </w:r>
      <w:r>
        <w:rPr>
          <w:rFonts w:hint="eastAsia"/>
          <w:lang w:val="en-US" w:eastAsia="zh-CN"/>
        </w:rPr>
        <w:t>-</w:t>
      </w:r>
      <w:r>
        <w:t>3，式4</w:t>
      </w:r>
      <w:r>
        <w:rPr>
          <w:rFonts w:hint="eastAsia"/>
          <w:lang w:val="en-US" w:eastAsia="zh-CN"/>
        </w:rPr>
        <w:t>-</w:t>
      </w:r>
      <w:r>
        <w:t>5等。如“图1</w:t>
      </w:r>
      <w:r>
        <w:rPr>
          <w:rFonts w:hint="eastAsia"/>
          <w:lang w:val="en-US" w:eastAsia="zh-CN"/>
        </w:rPr>
        <w:t>-</w:t>
      </w:r>
      <w:r>
        <w:t>2”就是指本论文第1章的第2个图。文中参考文献采用阿拉伯数字根据全文统一编号，如文献[3]，文献[3,4]，文献[6-10]等，在正文中引用时</w:t>
      </w:r>
      <w:r>
        <w:rPr>
          <w:rFonts w:hint="eastAsia"/>
          <w:lang w:val="en-US" w:eastAsia="zh-CN"/>
        </w:rPr>
        <w:t>在文字</w:t>
      </w:r>
      <w:r>
        <w:t>右上角标标出。附录中的图、表、附注、参考文献、公式另行编号，如图A1，表B2。</w:t>
      </w:r>
    </w:p>
    <w:p w14:paraId="05DE65E7">
      <w:r>
        <w:br w:type="page"/>
      </w:r>
    </w:p>
    <w:p w14:paraId="4C96C508">
      <w:pPr>
        <w:pStyle w:val="2"/>
        <w:rPr>
          <w:rFonts w:ascii="Times New Roman" w:hAnsi="Times New Roman"/>
        </w:rPr>
      </w:pPr>
      <w:bookmarkStart w:id="25" w:name="_Toc907"/>
      <w:r>
        <w:rPr>
          <w:rFonts w:hint="default" w:ascii="Times New Roman" w:hAnsi="Times New Roman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2909570</wp:posOffset>
                </wp:positionH>
                <wp:positionV relativeFrom="paragraph">
                  <wp:posOffset>178435</wp:posOffset>
                </wp:positionV>
                <wp:extent cx="3048000" cy="1294765"/>
                <wp:effectExtent l="1686560" t="4445" r="8890" b="15240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294765"/>
                        </a:xfrm>
                        <a:prstGeom prst="wedgeRoundRectCallout">
                          <a:avLst>
                            <a:gd name="adj1" fmla="val -104083"/>
                            <a:gd name="adj2" fmla="val 107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33C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6F0B8F"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注：节一级标题序号（</w:t>
                            </w:r>
                            <w:r>
                              <w:rPr>
                                <w:bCs/>
                                <w:color w:val="000080"/>
                                <w:sz w:val="22"/>
                              </w:rPr>
                              <w:t>3.1.1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）后隔</w:t>
                            </w:r>
                            <w:r>
                              <w:rPr>
                                <w:bCs/>
                                <w:color w:val="0000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个空格（中文状态），采用样式用的“标题</w:t>
                            </w:r>
                            <w:r>
                              <w:rPr>
                                <w:bCs/>
                                <w:color w:val="000080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”，格式：居左，不缩进，黑体，小四号，</w:t>
                            </w:r>
                            <w:r>
                              <w:rPr>
                                <w:bCs/>
                                <w:color w:val="000080"/>
                                <w:sz w:val="22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倍行距，段前、段后为</w:t>
                            </w:r>
                            <w:r>
                              <w:rPr>
                                <w:bCs/>
                                <w:color w:val="000080"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，取消网格对齐。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  <w:u w:val="double"/>
                              </w:rPr>
                              <w:t>阅后删除此文本框。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29.1pt;margin-top:14.05pt;height:101.95pt;width:240pt;z-index:251668480;mso-width-relative:page;mso-height-relative:page;" fillcolor="#FFFFFF" filled="t" stroked="t" coordsize="21600,21600" o:gfxdata="UEsDBAoAAAAAAIdO4kAAAAAAAAAAAAAAAAAEAAAAZHJzL1BLAwQUAAAACACHTuJAt2EPm9kAAAAK&#10;AQAADwAAAGRycy9kb3ducmV2LnhtbE2PTU/DMAyG70j8h8hI3FjaDqZSmu5ANSS0XVZ24ZYlpq3W&#10;OFWTffDv8U7s6NePXj8ulxc3iBNOofekIJ0lIJCMtz21CnZfq6ccRIiarB48oYJfDLCs7u9KXVh/&#10;pi2emtgKLqFQaAVdjGMhZTAdOh1mfkTi3Y+fnI48Tq20kz5zuRtkliQL6XRPfKHTI753aA7N0SlY&#10;L3ZUm01tGlp/HurVuNl+fxilHh/S5A1ExEv8h+Gqz+pQsdPeH8kGMSh4fskzRhVkeQqCgdf5Ndhz&#10;MM8SkFUpb1+o/gBQSwMEFAAAAAgAh07iQAz0fDJVAgAAvgQAAA4AAABkcnMvZTJvRG9jLnhtbK1U&#10;y3LTMBTdM8M/aLRvbSdpmmbidJFQNgx0WvgARZJtMXqNpMTJD8CeNTMwbIA1az6nhc/gSjFp0rLo&#10;Ai/sK+vo6NxzrzQ5XyuJVtx5YXSJi+McI66pYULXJX7z+uJohJEPRDMijeYl3nCPz6dPn0xaO+Y9&#10;0xjJuENAov24tSVuQrDjLPO04Yr4Y2O5hsnKOEUCDF2dMUdaYFcy6+X5MGuNY9YZyr2Hv/PtJO4Y&#10;3WMITVUJyueGLhXXYcvquCQBUvKNsB5Pk9qq4jS8qirPA5IlhkxDesMmEC/iO5tOyLh2xDaCdhLI&#10;YyTcy0kRoWHTHdWcBIKWTjygUoI6400VjqlR2TaR5AhkUeT3vLluiOUpF7Da253p/v/R0perS4cE&#10;K/EJRpooKPjNx3e/v3749en7zc8vt5/f3/74hk6iT631Y4Bf20vXjTyEMel15VT8Qjponbzd7Lzl&#10;64Ao/Ozng1Geg+0U5ore2eB0mFizu+XW+fCcG4ViUOKWs5pfmaVmV1DGGZHSLEMymaxe+JDcZp1m&#10;wt4WGFVKQvFWRKKjIh/ko35X3j1Ubx9V5KfF6CGmf4AZDoenEQNCu30h+is1ivBGCnYhpEwDVy9m&#10;0iEQUeKL9HSLD2BSo7bEZyc9cJ0SOEUVdC+EykIlvK5Tmgcr/D5xnvf7s9m/iKOwOfHNVkBi2Cao&#10;ROAudXvDCXumGQobC9XWcMhxFKM4w0hyuBNilJCBCPkYJBgiNTgUO2TbEzEK68W6a5SFYRtos6V1&#10;om6gtEWSHkHQ1sna7gjGc7M/TqR31870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dhD5vZAAAA&#10;CgEAAA8AAAAAAAAAAQAgAAAAIgAAAGRycy9kb3ducmV2LnhtbFBLAQIUABQAAAAIAIdO4kAM9Hwy&#10;VQIAAL4EAAAOAAAAAAAAAAEAIAAAACgBAABkcnMvZTJvRG9jLnhtbFBLBQYAAAAABgAGAFkBAADv&#10;BQAAAAA=&#10;" adj="-11682,13115,14400">
                <v:fill on="t" focussize="0,0"/>
                <v:stroke color="#0033CC" joinstyle="miter"/>
                <v:imagedata o:title=""/>
                <o:lock v:ext="edit" aspectratio="f"/>
                <v:textbox>
                  <w:txbxContent>
                    <w:p w14:paraId="3F6F0B8F"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注：节一级标题序号（</w:t>
                      </w:r>
                      <w:r>
                        <w:rPr>
                          <w:bCs/>
                          <w:color w:val="000080"/>
                          <w:sz w:val="22"/>
                        </w:rPr>
                        <w:t>3.1.1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）后隔</w:t>
                      </w:r>
                      <w:r>
                        <w:rPr>
                          <w:bCs/>
                          <w:color w:val="000080"/>
                          <w:sz w:val="22"/>
                        </w:rPr>
                        <w:t>1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个空格（中文状态），采用样式用的“标题</w:t>
                      </w:r>
                      <w:r>
                        <w:rPr>
                          <w:bCs/>
                          <w:color w:val="000080"/>
                          <w:sz w:val="22"/>
                        </w:rPr>
                        <w:t>3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”，格式：居左，不缩进，黑体，小四号，</w:t>
                      </w:r>
                      <w:r>
                        <w:rPr>
                          <w:bCs/>
                          <w:color w:val="000080"/>
                          <w:sz w:val="22"/>
                        </w:rPr>
                        <w:t>1.5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倍行距，段前、段后为</w:t>
                      </w:r>
                      <w:r>
                        <w:rPr>
                          <w:bCs/>
                          <w:color w:val="000080"/>
                          <w:sz w:val="22"/>
                        </w:rPr>
                        <w:t>0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，取消网格对齐。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  <w:u w:val="double"/>
                        </w:rPr>
                        <w:t>阅后删除此文本框。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/>
          <w:lang w:val="en-US" w:eastAsia="zh-CN"/>
        </w:rPr>
        <w:t>第3章</w:t>
      </w:r>
      <w:r>
        <w:rPr>
          <w:rFonts w:ascii="Times New Roman" w:hAnsi="Times New Roman"/>
        </w:rPr>
        <w:t xml:space="preserve"> 图表及公式的格式说明</w:t>
      </w:r>
      <w:bookmarkEnd w:id="25"/>
    </w:p>
    <w:p w14:paraId="727B8A87">
      <w:pPr>
        <w:pStyle w:val="3"/>
        <w:rPr>
          <w:rFonts w:ascii="Times New Roman" w:hAnsi="Times New Roman" w:cs="Times New Roman"/>
        </w:rPr>
      </w:pPr>
      <w:bookmarkStart w:id="26" w:name="_Toc18896"/>
      <w:r>
        <w:rPr>
          <w:rFonts w:ascii="Times New Roman" w:hAnsi="Times New Roman" w:cs="Times New Roman"/>
        </w:rPr>
        <w:t>3.1 图的格式说明</w:t>
      </w:r>
      <w:bookmarkEnd w:id="26"/>
    </w:p>
    <w:p w14:paraId="470E7618">
      <w:pPr>
        <w:pStyle w:val="4"/>
      </w:pPr>
      <w:bookmarkStart w:id="27" w:name="_Toc9029"/>
      <w:r>
        <w:t>3.1.1 图的格式示例</w:t>
      </w:r>
      <w:bookmarkEnd w:id="27"/>
      <w:r>
        <w:t xml:space="preserve"> </w:t>
      </w:r>
    </w:p>
    <w:p w14:paraId="7660A88A">
      <w:pPr>
        <w:bidi w:val="0"/>
        <w:rPr>
          <w:lang w:val="en-US" w:eastAsia="zh-CN"/>
        </w:rPr>
      </w:pPr>
      <w:r>
        <w:rPr>
          <w:lang w:val="en-US" w:eastAsia="zh-CN"/>
        </w:rPr>
        <w:t>图在正文中的格式示例如图3</w:t>
      </w:r>
      <w:r>
        <w:rPr>
          <w:rFonts w:hint="eastAsia"/>
          <w:lang w:val="en-US" w:eastAsia="zh-CN"/>
        </w:rPr>
        <w:t>-</w:t>
      </w:r>
      <w:r>
        <w:rPr>
          <w:lang w:val="en-US" w:eastAsia="zh-CN"/>
        </w:rPr>
        <w:t>1所示。</w:t>
      </w:r>
    </w:p>
    <w:p w14:paraId="047E5C0C">
      <w:pPr>
        <w:ind w:firstLine="480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0AFA8428">
      <w:pPr>
        <w:ind w:firstLine="480"/>
        <w:jc w:val="center"/>
      </w:pPr>
      <w:r>
        <w:drawing>
          <wp:inline distT="0" distB="0" distL="114300" distR="114300">
            <wp:extent cx="4544060" cy="3342640"/>
            <wp:effectExtent l="0" t="0" r="8890" b="1016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44060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FA540">
      <w:pPr>
        <w:pStyle w:val="17"/>
        <w:spacing w:after="3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图3</w:t>
      </w:r>
      <w:r>
        <w:rPr>
          <w:rFonts w:hint="eastAsia" w:ascii="Times New Roman" w:hAnsi="Times New Roman" w:cs="Times New Roman"/>
          <w:lang w:val="en-US" w:eastAsia="zh-CN"/>
        </w:rPr>
        <w:t>-</w:t>
      </w:r>
      <w:r>
        <w:rPr>
          <w:rFonts w:ascii="Times New Roman" w:hAnsi="Times New Roman" w:cs="Times New Roman"/>
        </w:rPr>
        <w:t>1 样式</w:t>
      </w:r>
    </w:p>
    <w:p w14:paraId="0C45F202">
      <w:pPr>
        <w:ind w:firstLine="480" w:firstLineChars="200"/>
        <w:rPr>
          <w:shd w:val="clear" w:color="auto" w:fill="FFFF00"/>
        </w:rPr>
      </w:pPr>
      <w:r>
        <w:rPr>
          <w:shd w:val="clear" w:color="auto" w:fill="FFFF00"/>
        </w:rPr>
        <w:t>表、图序号后面，适当留空</w:t>
      </w:r>
      <w:r>
        <w:rPr>
          <w:highlight w:val="yellow"/>
        </w:rPr>
        <w:t>（中文状态空1格）</w:t>
      </w:r>
      <w:r>
        <w:rPr>
          <w:shd w:val="clear" w:color="auto" w:fill="FFFF00"/>
        </w:rPr>
        <w:t>。</w:t>
      </w:r>
    </w:p>
    <w:p w14:paraId="703252F2">
      <w:pPr>
        <w:ind w:firstLine="480" w:firstLineChars="200"/>
      </w:pPr>
      <w:r>
        <w:t>图3</w:t>
      </w:r>
      <w:r>
        <w:rPr>
          <w:rFonts w:hint="eastAsia"/>
          <w:lang w:val="en-US" w:eastAsia="zh-CN"/>
        </w:rPr>
        <w:t>-</w:t>
      </w:r>
      <w:r>
        <w:t>1显示了论文模板中所定义的样式选择方法。使用鼠标选择相应的样式，对应的文字格式就发生相应改变。</w:t>
      </w:r>
    </w:p>
    <w:p w14:paraId="377167DE">
      <w:pPr>
        <w:pStyle w:val="4"/>
      </w:pPr>
      <w:bookmarkStart w:id="28" w:name="_Toc71"/>
      <w:r>
        <w:t>3.1.2 图的格式描述</w:t>
      </w:r>
      <w:bookmarkEnd w:id="28"/>
    </w:p>
    <w:p w14:paraId="59E7B1B2">
      <w:pPr>
        <w:numPr>
          <w:ilvl w:val="0"/>
          <w:numId w:val="4"/>
        </w:numPr>
        <w:ind w:left="0" w:firstLine="480" w:firstLineChars="200"/>
        <w:rPr>
          <w:bCs/>
        </w:rPr>
      </w:pPr>
      <w:r>
        <w:rPr>
          <w:bCs/>
        </w:rPr>
        <w:t>图的绘制方法</w:t>
      </w:r>
    </w:p>
    <w:p w14:paraId="1CA4B31F">
      <w:pPr>
        <w:ind w:firstLine="480" w:firstLineChars="200"/>
      </w:pPr>
      <w:r>
        <w:rPr>
          <w:rFonts w:hint="eastAsia" w:ascii="宋体" w:hAnsi="宋体" w:cs="宋体"/>
        </w:rPr>
        <w:t>①</w:t>
      </w:r>
      <w:r>
        <w:t xml:space="preserve"> 插图、照片应尽量通过扫描粘贴进本文。</w:t>
      </w:r>
    </w:p>
    <w:p w14:paraId="1460A67B">
      <w:pPr>
        <w:ind w:firstLine="480" w:firstLineChars="200"/>
      </w:pPr>
      <w:r>
        <w:rPr>
          <w:rFonts w:hint="eastAsia" w:ascii="宋体" w:hAnsi="宋体" w:cs="宋体"/>
        </w:rPr>
        <w:t>②</w:t>
      </w:r>
      <w:r>
        <w:t xml:space="preserve"> 简单文字图可用WORD直接绘制，复杂的图考虑使用相应的图形绘制软件完成，提高图形表达质量。</w:t>
      </w:r>
    </w:p>
    <w:p w14:paraId="221CC40F">
      <w:pPr>
        <w:numPr>
          <w:ilvl w:val="0"/>
          <w:numId w:val="4"/>
        </w:numPr>
        <w:ind w:left="0" w:firstLine="480" w:firstLineChars="200"/>
        <w:rPr>
          <w:bCs/>
        </w:rPr>
      </w:pPr>
      <w:r>
        <w:rPr>
          <w:bCs/>
        </w:rPr>
        <w:t>图的位置</w:t>
      </w:r>
    </w:p>
    <w:p w14:paraId="1E3E645C">
      <w:pPr>
        <w:ind w:firstLine="480" w:firstLineChars="200"/>
      </w:pPr>
      <w:r>
        <w:rPr>
          <w:rFonts w:hint="eastAsia" w:ascii="宋体" w:hAnsi="宋体" w:cs="宋体"/>
        </w:rPr>
        <w:t>①</w:t>
      </w:r>
      <w:r>
        <w:t xml:space="preserve"> 插图应编排在正文提及之后，插图处的该页空白不够时，则可将其后文字部分提前排写，将图移到次页最前面，</w:t>
      </w:r>
      <w:r>
        <w:rPr>
          <w:highlight w:val="yellow"/>
        </w:rPr>
        <w:t>图居中排列。</w:t>
      </w:r>
    </w:p>
    <w:p w14:paraId="2E8EFFAB">
      <w:pPr>
        <w:ind w:firstLine="480" w:firstLineChars="200"/>
      </w:pPr>
      <w:r>
        <w:rPr>
          <w:rFonts w:hint="eastAsia" w:ascii="宋体" w:hAnsi="宋体" w:cs="宋体"/>
        </w:rPr>
        <w:t>②</w:t>
      </w:r>
      <w:r>
        <w:t xml:space="preserve"> </w:t>
      </w:r>
      <w:r>
        <w:rPr>
          <w:highlight w:val="yellow"/>
        </w:rPr>
        <w:t>图与上文之间应留一空行。</w:t>
      </w:r>
    </w:p>
    <w:p w14:paraId="545E67D0">
      <w:pPr>
        <w:ind w:firstLine="480" w:firstLineChars="200"/>
      </w:pPr>
      <w:r>
        <w:rPr>
          <w:rFonts w:hint="eastAsia" w:ascii="宋体" w:hAnsi="宋体" w:cs="宋体"/>
        </w:rPr>
        <w:t>③</w:t>
      </w:r>
      <w:r>
        <w:t xml:space="preserve"> 图中若有附注，一律用阿拉伯数字和右半圆括号按顺序编排，如注1），附注写在图的下方。</w:t>
      </w:r>
    </w:p>
    <w:p w14:paraId="2B715EDE">
      <w:pPr>
        <w:numPr>
          <w:ilvl w:val="0"/>
          <w:numId w:val="4"/>
        </w:numPr>
        <w:ind w:left="0" w:firstLine="480" w:firstLineChars="200"/>
        <w:rPr>
          <w:bCs/>
        </w:rPr>
      </w:pPr>
      <w:r>
        <w:rPr>
          <w:bCs/>
        </w:rPr>
        <w:t>图的版式</w:t>
      </w:r>
    </w:p>
    <w:p w14:paraId="472CD297">
      <w:pPr>
        <w:ind w:firstLine="480" w:firstLineChars="200"/>
      </w:pPr>
      <w:r>
        <w:rPr>
          <w:rFonts w:hint="eastAsia" w:ascii="宋体" w:hAnsi="宋体" w:cs="宋体"/>
        </w:rPr>
        <w:t>①</w:t>
      </w:r>
      <w:r>
        <w:t xml:space="preserve"> “设置图片格式”的“版式”为“上下型”或“嵌入型”，不得“浮于文字之上”。</w:t>
      </w:r>
    </w:p>
    <w:p w14:paraId="5CCA2A7D">
      <w:pPr>
        <w:ind w:firstLine="480" w:firstLineChars="200"/>
      </w:pPr>
      <w:r>
        <w:rPr>
          <w:rFonts w:hint="eastAsia" w:ascii="宋体" w:hAnsi="宋体" w:cs="宋体"/>
        </w:rPr>
        <w:t>②</w:t>
      </w:r>
      <w:r>
        <w:t xml:space="preserve"> 图的大小尽量以一页的页面为限，不要超限，一旦超限要加续图。</w:t>
      </w:r>
    </w:p>
    <w:p w14:paraId="202A1630">
      <w:pPr>
        <w:numPr>
          <w:ilvl w:val="0"/>
          <w:numId w:val="4"/>
        </w:numPr>
        <w:ind w:left="0" w:firstLine="480" w:firstLineChars="200"/>
        <w:rPr>
          <w:bCs/>
        </w:rPr>
      </w:pPr>
      <w:r>
        <w:rPr>
          <w:bCs/>
        </w:rPr>
        <w:t>图名的写法</w:t>
      </w:r>
    </w:p>
    <w:p w14:paraId="47F585E5">
      <w:pPr>
        <w:ind w:firstLine="480" w:firstLineChars="200"/>
      </w:pPr>
      <w:r>
        <w:rPr>
          <w:rFonts w:hint="eastAsia" w:ascii="宋体" w:hAnsi="宋体" w:cs="宋体"/>
        </w:rPr>
        <w:t>①</w:t>
      </w:r>
      <w:r>
        <w:t xml:space="preserve"> </w:t>
      </w:r>
      <w:r>
        <w:rPr>
          <w:highlight w:val="yellow"/>
        </w:rPr>
        <w:t>图名居中并位于图下，编号应分章编号，如图3</w:t>
      </w:r>
      <w:r>
        <w:rPr>
          <w:rFonts w:hint="eastAsia"/>
          <w:highlight w:val="yellow"/>
          <w:lang w:val="en-US" w:eastAsia="zh-CN"/>
        </w:rPr>
        <w:t>-</w:t>
      </w:r>
      <w:r>
        <w:rPr>
          <w:highlight w:val="yellow"/>
        </w:rPr>
        <w:t>1</w:t>
      </w:r>
      <w:r>
        <w:t>、图3</w:t>
      </w:r>
      <w:r>
        <w:rPr>
          <w:rFonts w:hint="eastAsia"/>
          <w:lang w:val="en-US" w:eastAsia="zh-CN"/>
        </w:rPr>
        <w:t>-</w:t>
      </w:r>
      <w:r>
        <w:t>2，若有引用图应说明出处，在图名右上角加引用文献编号。图中若有分图时，分图号用a）、b）标识并置于分图之下。图中各部分说明应采用中文（引用的外文图除外）或数字项号，各项文字说明置于图名之上（有分图名者，置于分图名之上），采用楷体小五号字。</w:t>
      </w:r>
    </w:p>
    <w:p w14:paraId="457D8ED3">
      <w:pPr>
        <w:ind w:firstLine="480" w:firstLineChars="200"/>
      </w:pPr>
      <w:r>
        <w:rPr>
          <w:rFonts w:hint="eastAsia" w:ascii="宋体" w:hAnsi="宋体" w:cs="宋体"/>
        </w:rPr>
        <w:t>②</w:t>
      </w:r>
      <w:r>
        <w:t xml:space="preserve"> </w:t>
      </w:r>
      <w:r>
        <w:rPr>
          <w:shd w:val="clear" w:color="auto" w:fill="FFFF00"/>
        </w:rPr>
        <w:t>图名设置为居中，黑体，五号，单倍行距，段后1行，段前为0</w:t>
      </w:r>
      <w:r>
        <w:t>。</w:t>
      </w:r>
    </w:p>
    <w:p w14:paraId="5D708EB1">
      <w:pPr>
        <w:ind w:firstLine="480" w:firstLineChars="200"/>
      </w:pPr>
      <w:r>
        <w:rPr>
          <w:rFonts w:hint="eastAsia" w:ascii="宋体" w:hAnsi="宋体" w:cs="宋体"/>
        </w:rPr>
        <w:t>③</w:t>
      </w:r>
      <w:r>
        <w:t xml:space="preserve"> 图及其名称要放在同一页中，不能跨两页。</w:t>
      </w:r>
    </w:p>
    <w:p w14:paraId="7F7B5B64">
      <w:pPr>
        <w:ind w:firstLine="480" w:firstLineChars="200"/>
      </w:pPr>
      <w:r>
        <w:rPr>
          <w:rFonts w:hint="eastAsia" w:ascii="宋体" w:hAnsi="宋体" w:cs="宋体"/>
        </w:rPr>
        <w:t>④</w:t>
      </w:r>
      <w:r>
        <w:t xml:space="preserve"> 图内文字清晰、美观。</w:t>
      </w:r>
    </w:p>
    <w:p w14:paraId="7440287A">
      <w:pPr>
        <w:ind w:firstLine="480" w:firstLineChars="200"/>
      </w:pPr>
    </w:p>
    <w:p w14:paraId="0D600896">
      <w:pPr>
        <w:pStyle w:val="3"/>
        <w:rPr>
          <w:rFonts w:ascii="Times New Roman" w:hAnsi="Times New Roman" w:cs="Times New Roman"/>
        </w:rPr>
      </w:pPr>
      <w:bookmarkStart w:id="29" w:name="_Toc8853"/>
      <w:r>
        <w:rPr>
          <w:rFonts w:ascii="Times New Roman" w:hAnsi="Times New Roman" w:cs="Times New Roman"/>
        </w:rPr>
        <w:t>3.2 表的格式</w:t>
      </w:r>
      <w:bookmarkEnd w:id="29"/>
    </w:p>
    <w:p w14:paraId="2C2AC3AE">
      <w:pPr>
        <w:pStyle w:val="4"/>
      </w:pPr>
      <w:bookmarkStart w:id="30" w:name="_Toc28510"/>
      <w:r>
        <w:t>3.2.1 表的格式样例</w:t>
      </w:r>
      <w:bookmarkEnd w:id="30"/>
    </w:p>
    <w:p w14:paraId="7FCC858F">
      <w:pPr>
        <w:ind w:firstLine="480" w:firstLineChars="200"/>
      </w:pPr>
      <w:r>
        <w:t>厂内工作人员按照工作类型的不同进行分类，每个岗位/工种依据工作性质的不同需要不同数量的工作人员，本厂的人员安排如下图所示：</w:t>
      </w:r>
    </w:p>
    <w:p w14:paraId="660C7C5B">
      <w:pPr>
        <w:ind w:firstLine="420"/>
        <w:rPr>
          <w:rFonts w:ascii="Times New Roman" w:hAnsi="Times New Roman" w:cs="Times New Roman"/>
        </w:rPr>
      </w:pPr>
    </w:p>
    <w:p w14:paraId="29EA4718">
      <w:pPr>
        <w:pStyle w:val="17"/>
        <w:spacing w:after="0" w:afterLines="0"/>
        <w:rPr>
          <w:rFonts w:ascii="Times New Roman" w:hAnsi="Times New Roman" w:cs="Times New Roman"/>
        </w:rPr>
      </w:pPr>
      <w:r>
        <w:rPr>
          <w:rStyle w:val="18"/>
          <w:rFonts w:ascii="Times New Roman" w:hAnsi="Times New Roman" w:cs="Times New Roman"/>
        </w:rPr>
        <w:t>表3</w:t>
      </w:r>
      <w:r>
        <w:rPr>
          <w:rStyle w:val="18"/>
          <w:rFonts w:hint="eastAsia" w:ascii="Times New Roman" w:hAnsi="Times New Roman" w:cs="Times New Roman"/>
          <w:lang w:val="en-US" w:eastAsia="zh-CN"/>
        </w:rPr>
        <w:t>-</w:t>
      </w:r>
      <w:r>
        <w:rPr>
          <w:rStyle w:val="18"/>
          <w:rFonts w:ascii="Times New Roman" w:hAnsi="Times New Roman" w:cs="Times New Roman"/>
        </w:rPr>
        <w:t>1 物流的概念和范</w:t>
      </w:r>
      <w:r>
        <w:rPr>
          <w:rFonts w:ascii="Times New Roman" w:hAnsi="Times New Roman" w:cs="Times New Roman"/>
        </w:rPr>
        <w:t>围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4293"/>
        <w:gridCol w:w="853"/>
      </w:tblGrid>
      <w:tr w14:paraId="4BC3E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49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033ACFA1">
            <w:pPr>
              <w:pStyle w:val="20"/>
              <w:bidi w:val="0"/>
            </w:pPr>
            <w:r>
              <w:t>种类</w:t>
            </w:r>
          </w:p>
        </w:tc>
        <w:tc>
          <w:tcPr>
            <w:tcW w:w="4293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766BFEEB">
            <w:pPr>
              <w:pStyle w:val="20"/>
              <w:bidi w:val="0"/>
            </w:pPr>
            <w:r>
              <w:t>岗位</w:t>
            </w:r>
          </w:p>
        </w:tc>
        <w:tc>
          <w:tcPr>
            <w:tcW w:w="853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092B05CF">
            <w:pPr>
              <w:pStyle w:val="20"/>
              <w:bidi w:val="0"/>
            </w:pPr>
            <w:r>
              <w:t>人数</w:t>
            </w:r>
          </w:p>
        </w:tc>
      </w:tr>
      <w:tr w14:paraId="427A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49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18926008">
            <w:pPr>
              <w:pStyle w:val="20"/>
              <w:bidi w:val="0"/>
            </w:pPr>
            <w:r>
              <w:t>生产人员</w:t>
            </w:r>
          </w:p>
        </w:tc>
        <w:tc>
          <w:tcPr>
            <w:tcW w:w="4293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722C2D5D">
            <w:pPr>
              <w:pStyle w:val="20"/>
              <w:bidi w:val="0"/>
            </w:pPr>
            <w:r>
              <w:t>生产工人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66C85D41">
            <w:pPr>
              <w:pStyle w:val="20"/>
              <w:bidi w:val="0"/>
            </w:pPr>
            <w:r>
              <w:t>144人</w:t>
            </w:r>
          </w:p>
        </w:tc>
      </w:tr>
      <w:tr w14:paraId="55FF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4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D083D6">
            <w:pPr>
              <w:pStyle w:val="20"/>
              <w:bidi w:val="0"/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AD9CF1">
            <w:pPr>
              <w:pStyle w:val="20"/>
              <w:bidi w:val="0"/>
            </w:pPr>
            <w:r>
              <w:t>辅助工人（动力、化验、维修、运输等）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F13E56">
            <w:pPr>
              <w:pStyle w:val="20"/>
              <w:bidi w:val="0"/>
            </w:pPr>
            <w:r>
              <w:t>56人</w:t>
            </w:r>
          </w:p>
        </w:tc>
      </w:tr>
      <w:tr w14:paraId="32EC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49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B3075D3">
            <w:pPr>
              <w:pStyle w:val="20"/>
              <w:bidi w:val="0"/>
            </w:pPr>
            <w:r>
              <w:t>非生产人员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E743BA">
            <w:pPr>
              <w:pStyle w:val="20"/>
              <w:bidi w:val="0"/>
            </w:pPr>
            <w:r>
              <w:t>管理人员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6BBBD1">
            <w:pPr>
              <w:pStyle w:val="20"/>
              <w:bidi w:val="0"/>
            </w:pPr>
            <w:r>
              <w:t>20人</w:t>
            </w:r>
          </w:p>
        </w:tc>
      </w:tr>
      <w:tr w14:paraId="33212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49" w:type="dxa"/>
            <w:vMerge w:val="continue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4EBDD24">
            <w:pPr>
              <w:pStyle w:val="20"/>
              <w:bidi w:val="0"/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8B3897">
            <w:pPr>
              <w:pStyle w:val="20"/>
              <w:bidi w:val="0"/>
            </w:pPr>
            <w:r>
              <w:t>行政人员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A1F11E">
            <w:pPr>
              <w:pStyle w:val="20"/>
              <w:bidi w:val="0"/>
            </w:pPr>
            <w:r>
              <w:t>4人</w:t>
            </w:r>
          </w:p>
        </w:tc>
      </w:tr>
      <w:tr w14:paraId="662A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4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78F8F9">
            <w:pPr>
              <w:pStyle w:val="20"/>
              <w:bidi w:val="0"/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269513">
            <w:pPr>
              <w:pStyle w:val="20"/>
              <w:bidi w:val="0"/>
            </w:pPr>
            <w:r>
              <w:t>后勤人员（清洁工、保安、食堂员工）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480490">
            <w:pPr>
              <w:pStyle w:val="20"/>
              <w:bidi w:val="0"/>
            </w:pPr>
            <w:r>
              <w:t>20人</w:t>
            </w:r>
          </w:p>
        </w:tc>
      </w:tr>
      <w:tr w14:paraId="4246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4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3DCD7BDB">
            <w:pPr>
              <w:pStyle w:val="20"/>
              <w:bidi w:val="0"/>
            </w:pPr>
            <w:r>
              <w:t>合计</w:t>
            </w:r>
          </w:p>
        </w:tc>
        <w:tc>
          <w:tcPr>
            <w:tcW w:w="5146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4918427B">
            <w:pPr>
              <w:pStyle w:val="20"/>
              <w:bidi w:val="0"/>
            </w:pPr>
            <w:r>
              <w:t>244人</w:t>
            </w:r>
          </w:p>
        </w:tc>
      </w:tr>
    </w:tbl>
    <w:p w14:paraId="141F7D22">
      <w:pPr>
        <w:ind w:firstLine="480"/>
        <w:rPr>
          <w:sz w:val="21"/>
          <w:szCs w:val="21"/>
        </w:rPr>
      </w:pPr>
      <w:r>
        <w:t xml:space="preserve"> </w:t>
      </w:r>
    </w:p>
    <w:p w14:paraId="0DAE2F69">
      <w:pPr>
        <w:ind w:firstLine="480" w:firstLineChars="200"/>
      </w:pPr>
      <w:r>
        <w:rPr>
          <w:highlight w:val="yellow"/>
        </w:rPr>
        <w:t>表、图序号与后面文字同样应当适当留空（中文状态空1个格）。</w:t>
      </w:r>
    </w:p>
    <w:p w14:paraId="4C2D56B2">
      <w:pPr>
        <w:pStyle w:val="4"/>
      </w:pPr>
      <w:bookmarkStart w:id="31" w:name="_Toc3799"/>
      <w:r>
        <w:t>3.2.2 表的格式描述</w:t>
      </w:r>
      <w:bookmarkEnd w:id="31"/>
    </w:p>
    <w:p w14:paraId="41AE7FAD">
      <w:pPr>
        <w:numPr>
          <w:ilvl w:val="0"/>
          <w:numId w:val="5"/>
        </w:numPr>
        <w:ind w:left="0" w:firstLine="480" w:firstLineChars="200"/>
      </w:pPr>
      <w:r>
        <w:t>表的绘制方法</w:t>
      </w:r>
    </w:p>
    <w:p w14:paraId="29E4EAB9">
      <w:pPr>
        <w:ind w:firstLine="480" w:firstLineChars="200"/>
      </w:pPr>
      <w:r>
        <w:rPr>
          <w:shd w:val="clear" w:color="auto" w:fill="FFFF00"/>
        </w:rPr>
        <w:t>表格一般采取三线制，不加左、右边线，上、下底为粗实线（1.5磅），中间为细实线（1磅）。</w:t>
      </w:r>
      <w:r>
        <w:t>比较复杂的表格，可适当增加横线和竖线。表要用WORD绘制，不要粘贴。</w:t>
      </w:r>
    </w:p>
    <w:p w14:paraId="36EE6EBD">
      <w:pPr>
        <w:numPr>
          <w:ilvl w:val="0"/>
          <w:numId w:val="5"/>
        </w:numPr>
        <w:ind w:left="0" w:firstLine="480" w:firstLineChars="200"/>
      </w:pPr>
      <w:r>
        <w:t>表的位置</w:t>
      </w:r>
    </w:p>
    <w:p w14:paraId="218C0919">
      <w:pPr>
        <w:ind w:firstLine="480" w:firstLineChars="200"/>
      </w:pPr>
      <w:r>
        <w:rPr>
          <w:rFonts w:hint="eastAsia" w:ascii="宋体" w:hAnsi="宋体" w:cs="宋体"/>
        </w:rPr>
        <w:t>①</w:t>
      </w:r>
      <w:r>
        <w:t xml:space="preserve"> 表格居中排列。</w:t>
      </w:r>
    </w:p>
    <w:p w14:paraId="612A392F">
      <w:pPr>
        <w:ind w:firstLine="480" w:firstLineChars="200"/>
      </w:pPr>
      <w:r>
        <w:rPr>
          <w:rFonts w:hint="eastAsia" w:ascii="宋体" w:hAnsi="宋体" w:cs="宋体"/>
        </w:rPr>
        <w:t>②</w:t>
      </w:r>
      <w:r>
        <w:t xml:space="preserve"> </w:t>
      </w:r>
      <w:r>
        <w:rPr>
          <w:highlight w:val="yellow"/>
        </w:rPr>
        <w:t>表格与下文应留一行空格。</w:t>
      </w:r>
    </w:p>
    <w:p w14:paraId="6DBC1F74">
      <w:pPr>
        <w:ind w:firstLine="480" w:firstLineChars="200"/>
      </w:pPr>
      <w:r>
        <w:rPr>
          <w:rFonts w:hint="eastAsia" w:ascii="宋体" w:hAnsi="宋体" w:cs="宋体"/>
        </w:rPr>
        <w:t>③</w:t>
      </w:r>
      <w:r>
        <w:t xml:space="preserve"> 表中若有附注，一律用阿拉伯数字和右半圆括号按顺序编排，如注1），附注写在表的下方。</w:t>
      </w:r>
    </w:p>
    <w:p w14:paraId="67F5D650">
      <w:pPr>
        <w:numPr>
          <w:ilvl w:val="0"/>
          <w:numId w:val="5"/>
        </w:numPr>
        <w:ind w:left="0" w:firstLine="480" w:firstLineChars="200"/>
      </w:pPr>
      <w:r>
        <w:t>表的版式</w:t>
      </w:r>
    </w:p>
    <w:p w14:paraId="16D159CA">
      <w:pPr>
        <w:numPr>
          <w:ilvl w:val="0"/>
          <w:numId w:val="6"/>
        </w:numPr>
        <w:ind w:firstLine="480" w:firstLineChars="200"/>
      </w:pPr>
      <w:r>
        <w:t>表的大小尽量以一页的页面为限，不要超限，一旦超限要加续表。</w:t>
      </w:r>
    </w:p>
    <w:p w14:paraId="76FBC432">
      <w:pPr>
        <w:numPr>
          <w:ilvl w:val="0"/>
          <w:numId w:val="5"/>
        </w:numPr>
        <w:ind w:left="0" w:leftChars="0" w:firstLine="480" w:firstLineChars="200"/>
      </w:pPr>
      <w:r>
        <w:t>表名的写法</w:t>
      </w:r>
      <w:r>
        <w:rPr>
          <w:rFonts w:hint="eastAsia"/>
          <w:lang w:eastAsia="zh-CN"/>
        </w:rPr>
        <w:tab/>
      </w:r>
    </w:p>
    <w:p w14:paraId="74A2AB46">
      <w:pPr>
        <w:ind w:firstLine="480" w:firstLineChars="200"/>
      </w:pPr>
      <w:r>
        <w:rPr>
          <w:rFonts w:hint="eastAsia" w:ascii="宋体" w:hAnsi="宋体" w:cs="宋体"/>
        </w:rPr>
        <w:t>①</w:t>
      </w:r>
      <w:r>
        <w:t xml:space="preserve"> </w:t>
      </w:r>
      <w:r>
        <w:rPr>
          <w:highlight w:val="yellow"/>
        </w:rPr>
        <w:t>表名应当在表的上方并且居中。编号应分章编号，如表2</w:t>
      </w:r>
      <w:r>
        <w:rPr>
          <w:rFonts w:hint="eastAsia"/>
          <w:highlight w:val="yellow"/>
          <w:lang w:val="en-US" w:eastAsia="zh-CN"/>
        </w:rPr>
        <w:t>-</w:t>
      </w:r>
      <w:r>
        <w:rPr>
          <w:highlight w:val="yellow"/>
        </w:rPr>
        <w:t>1、表2</w:t>
      </w:r>
      <w:r>
        <w:rPr>
          <w:rFonts w:hint="eastAsia"/>
          <w:highlight w:val="yellow"/>
          <w:lang w:val="en-US" w:eastAsia="zh-CN"/>
        </w:rPr>
        <w:t>-</w:t>
      </w:r>
      <w:r>
        <w:rPr>
          <w:highlight w:val="yellow"/>
        </w:rPr>
        <w:t>2。</w:t>
      </w:r>
    </w:p>
    <w:p w14:paraId="665A7928">
      <w:pPr>
        <w:ind w:firstLine="480" w:firstLineChars="200"/>
      </w:pPr>
      <w:r>
        <w:rPr>
          <w:rFonts w:hint="eastAsia" w:ascii="宋体" w:hAnsi="宋体" w:cs="宋体"/>
        </w:rPr>
        <w:t>②</w:t>
      </w:r>
      <w:r>
        <w:t xml:space="preserve"> </w:t>
      </w:r>
      <w:r>
        <w:rPr>
          <w:highlight w:val="yellow"/>
        </w:rPr>
        <w:t>表名与上文留一空行。</w:t>
      </w:r>
    </w:p>
    <w:p w14:paraId="570CF216">
      <w:pPr>
        <w:ind w:firstLine="480" w:firstLineChars="200"/>
      </w:pPr>
      <w:r>
        <w:rPr>
          <w:rFonts w:hint="eastAsia" w:ascii="宋体" w:hAnsi="宋体" w:cs="宋体"/>
        </w:rPr>
        <w:t>③</w:t>
      </w:r>
      <w:r>
        <w:t xml:space="preserve"> 表及其名称要放在同一页中，不能跨接两页。</w:t>
      </w:r>
    </w:p>
    <w:p w14:paraId="707EA21E">
      <w:pPr>
        <w:ind w:firstLine="480" w:firstLineChars="200"/>
        <w:rPr>
          <w:spacing w:val="-14"/>
          <w:highlight w:val="yellow"/>
        </w:rPr>
      </w:pPr>
      <w:r>
        <w:rPr>
          <w:rFonts w:hint="eastAsia" w:ascii="宋体" w:hAnsi="宋体" w:cs="宋体"/>
        </w:rPr>
        <w:t>④</w:t>
      </w:r>
      <w:r>
        <w:t xml:space="preserve"> </w:t>
      </w:r>
      <w:r>
        <w:rPr>
          <w:highlight w:val="yellow"/>
        </w:rPr>
        <w:t>表行高固定0.8厘米，根据内容可自行调整；表内文字设置为宋体，五号。</w:t>
      </w:r>
    </w:p>
    <w:p w14:paraId="1BEDA64D">
      <w:pPr>
        <w:ind w:firstLine="480" w:firstLineChars="200"/>
      </w:pPr>
      <w:r>
        <w:rPr>
          <w:rFonts w:hint="eastAsia" w:ascii="宋体" w:hAnsi="宋体" w:cs="宋体"/>
        </w:rPr>
        <w:t>⑤</w:t>
      </w:r>
      <w:r>
        <w:t xml:space="preserve"> </w:t>
      </w:r>
      <w:r>
        <w:rPr>
          <w:highlight w:val="yellow"/>
        </w:rPr>
        <w:t>表名设置为居中，黑体，五号，单倍行距。</w:t>
      </w:r>
    </w:p>
    <w:p w14:paraId="3A0AD498">
      <w:pPr>
        <w:numPr>
          <w:ilvl w:val="0"/>
          <w:numId w:val="7"/>
        </w:numPr>
        <w:ind w:left="0" w:firstLine="480" w:firstLineChars="200"/>
        <w:rPr>
          <w:color w:val="FF0000"/>
        </w:rPr>
      </w:pPr>
      <w:r>
        <w:rPr>
          <w:color w:val="FF0000"/>
        </w:rPr>
        <w:t>表的文字格式</w:t>
      </w:r>
    </w:p>
    <w:p w14:paraId="4E4C13A6">
      <w:pPr>
        <w:ind w:firstLine="480" w:firstLineChars="200"/>
        <w:rPr>
          <w:highlight w:val="none"/>
        </w:rPr>
      </w:pPr>
      <w:r>
        <w:rPr>
          <w:highlight w:val="yellow"/>
        </w:rPr>
        <w:t>表内文字格式</w:t>
      </w:r>
      <w:r>
        <w:rPr>
          <w:rFonts w:hint="eastAsia"/>
          <w:highlight w:val="yellow"/>
          <w:lang w:val="en-US" w:eastAsia="zh-CN"/>
        </w:rPr>
        <w:t>参考样式表：</w:t>
      </w:r>
      <w:r>
        <w:rPr>
          <w:highlight w:val="none"/>
        </w:rPr>
        <w:t>宋体，外文和数字字体：Times News Roman，五号</w:t>
      </w:r>
      <w:r>
        <w:rPr>
          <w:b/>
          <w:highlight w:val="none"/>
        </w:rPr>
        <w:t>（比正文字号小）</w:t>
      </w:r>
      <w:r>
        <w:rPr>
          <w:highlight w:val="none"/>
        </w:rPr>
        <w:t>，居中，单倍行距。</w:t>
      </w:r>
    </w:p>
    <w:p w14:paraId="3CAF5C04">
      <w:pPr>
        <w:pStyle w:val="3"/>
        <w:rPr>
          <w:rFonts w:ascii="Times New Roman" w:hAnsi="Times New Roman" w:cs="Times New Roman"/>
        </w:rPr>
      </w:pPr>
      <w:bookmarkStart w:id="32" w:name="_Toc31771"/>
      <w:r>
        <w:rPr>
          <w:rFonts w:ascii="Times New Roman" w:hAnsi="Times New Roman" w:cs="Times New Roman"/>
        </w:rPr>
        <w:t>3.3 公式的格式说明</w:t>
      </w:r>
      <w:bookmarkEnd w:id="32"/>
    </w:p>
    <w:p w14:paraId="1954A097">
      <w:pPr>
        <w:pStyle w:val="4"/>
      </w:pPr>
      <w:bookmarkStart w:id="33" w:name="_Toc31153"/>
      <w:r>
        <w:t>3.3.1 公式的格式示例</w:t>
      </w:r>
      <w:bookmarkEnd w:id="33"/>
    </w:p>
    <w:p w14:paraId="363FDE84">
      <w:pPr>
        <w:ind w:firstLine="480" w:firstLineChars="200"/>
      </w:pPr>
      <w:r>
        <w:t>公式序号按章编排，并在公式后靠页面右边线标注，如第2章第一个公式序号为“（2.1）”。</w:t>
      </w:r>
    </w:p>
    <w:p w14:paraId="4955ADA6">
      <w:pPr>
        <w:ind w:firstLine="480" w:firstLineChars="200"/>
      </w:pPr>
      <w:r>
        <w:t>公式较长时在等号“＝”或运算符号“＋、－、×、÷”处转行，转行时运算符号书写于转行式前，不重复书写。公式中应注意分数线的长短（主、副分线严格区分），长分线与等号对齐。</w:t>
      </w:r>
    </w:p>
    <w:p w14:paraId="62130F8A">
      <w:pPr>
        <w:ind w:firstLine="480" w:firstLineChars="200"/>
      </w:pPr>
      <w:r>
        <w:t xml:space="preserve">公式中第一次出现的物理量应给予注释，注释的转行应与破折号“——”后第一个字对齐。 </w:t>
      </w:r>
    </w:p>
    <w:p w14:paraId="42B5E1BF">
      <w:pPr>
        <w:ind w:firstLine="480" w:firstLineChars="200"/>
        <w:jc w:val="right"/>
      </w:pPr>
      <m:oMath>
        <m:r>
          <m:rPr/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−b±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/>
                      </w:rPr>
                      <m:t>b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m:rPr/>
                  <w:rPr>
                    <w:rFonts w:ascii="Cambria Math" w:hAnsi="Cambria Math"/>
                  </w:rPr>
                  <m:t>−4ac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2a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 w:hAnsi="Cambria Math"/>
          <w:i w:val="0"/>
          <w:lang w:val="en-US" w:eastAsia="zh-CN"/>
        </w:rPr>
        <w:t xml:space="preserve">                              </w:t>
      </w:r>
      <w:r>
        <w:t>（3.1）</w:t>
      </w:r>
    </w:p>
    <w:p w14:paraId="5845C445">
      <w:pPr>
        <w:pStyle w:val="4"/>
      </w:pPr>
      <w:bookmarkStart w:id="34" w:name="_Toc30587"/>
      <w:r>
        <w:t>3.3.2 公式的格式描述</w:t>
      </w:r>
      <w:bookmarkEnd w:id="34"/>
    </w:p>
    <w:p w14:paraId="1283F389">
      <w:pPr>
        <w:numPr>
          <w:ilvl w:val="0"/>
          <w:numId w:val="8"/>
        </w:numPr>
        <w:tabs>
          <w:tab w:val="left" w:pos="377"/>
        </w:tabs>
        <w:ind w:left="0" w:firstLine="480" w:firstLineChars="200"/>
      </w:pPr>
      <w:r>
        <w:rPr>
          <w:shd w:val="clear" w:color="auto" w:fill="FFFF00"/>
        </w:rPr>
        <w:t>公式原则上居中书写</w:t>
      </w:r>
      <w:r>
        <w:t>。若公式前有文字（如“解”、“假定”等），文字顶格书写，公式仍居中写。公式末不加标点。若公式前无文字，应整行右对齐，并调整公式与公式序号之间的距离，使公式部分居中显示。</w:t>
      </w:r>
    </w:p>
    <w:p w14:paraId="7FE856F3">
      <w:pPr>
        <w:numPr>
          <w:ilvl w:val="0"/>
          <w:numId w:val="8"/>
        </w:numPr>
        <w:tabs>
          <w:tab w:val="left" w:pos="377"/>
        </w:tabs>
        <w:ind w:left="0" w:firstLine="480" w:firstLineChars="200"/>
      </w:pPr>
      <w:r>
        <w:rPr>
          <w:highlight w:val="yellow"/>
        </w:rPr>
        <w:t>公式序号应按章编号，公式编号在行末列出，如（3.1）、（3.2）。</w:t>
      </w:r>
    </w:p>
    <w:p w14:paraId="084A5F56">
      <w:pPr>
        <w:numPr>
          <w:ilvl w:val="0"/>
          <w:numId w:val="8"/>
        </w:numPr>
        <w:tabs>
          <w:tab w:val="left" w:pos="377"/>
        </w:tabs>
        <w:ind w:left="0" w:firstLine="480" w:firstLineChars="200"/>
      </w:pPr>
      <w:r>
        <w:rPr>
          <w:highlight w:val="yellow"/>
        </w:rPr>
        <w:t>公式位置：公式之间及上下文间设置半行间距，作者可根据情况适当调整</w:t>
      </w:r>
      <w:r>
        <w:t>，以保证格式协调和美观。</w:t>
      </w:r>
    </w:p>
    <w:p w14:paraId="3FD9625E">
      <w:pPr>
        <w:numPr>
          <w:ilvl w:val="0"/>
          <w:numId w:val="8"/>
        </w:numPr>
        <w:tabs>
          <w:tab w:val="left" w:pos="377"/>
        </w:tabs>
        <w:ind w:left="0" w:firstLine="480" w:firstLineChars="200"/>
        <w:rPr>
          <w:rFonts w:ascii="Times New Roman" w:hAnsi="Times New Roman" w:cs="Times New Roman"/>
        </w:rPr>
      </w:pPr>
      <w:r>
        <w:t>文中引用公式时，一般用“见式（3.1）”或“由公式（3.1）”。</w:t>
      </w:r>
    </w:p>
    <w:p w14:paraId="0A9E602A">
      <w:pPr>
        <w:pStyle w:val="3"/>
        <w:bidi w:val="0"/>
      </w:pPr>
      <w:bookmarkStart w:id="35" w:name="_Toc1645"/>
      <w:r>
        <w:t>3.4 参考文献的格式说明</w:t>
      </w:r>
      <w:bookmarkEnd w:id="35"/>
    </w:p>
    <w:p w14:paraId="4E79FA83">
      <w:pPr>
        <w:pStyle w:val="4"/>
      </w:pPr>
      <w:bookmarkStart w:id="36" w:name="_Toc15571"/>
      <w:r>
        <w:t>3.4.1 参考文献在正文中引用的示例</w:t>
      </w:r>
      <w:bookmarkEnd w:id="36"/>
    </w:p>
    <w:p w14:paraId="38E33469">
      <w:pPr>
        <w:ind w:firstLine="480" w:firstLineChars="200"/>
      </w:pPr>
      <w:r>
        <w:t>论文正文中须标识参考文献编号，按出现顺序用</w:t>
      </w:r>
      <w:r>
        <w:rPr>
          <w:highlight w:val="yellow"/>
        </w:rPr>
        <w:t>小四号</w:t>
      </w:r>
      <w:r>
        <w:t>字体标识，置于所引内容最末句的右上角（上标）。文献编号用阿拉伯数字置于方括号“[ ]”中，如：文章</w:t>
      </w:r>
      <w:r>
        <w:rPr>
          <w:shd w:val="clear" w:color="auto" w:fill="FFFF00"/>
        </w:rPr>
        <w:t>×××××</w:t>
      </w:r>
      <w:r>
        <w:rPr>
          <w:shd w:val="clear" w:color="auto" w:fill="FFFF00"/>
          <w:vertAlign w:val="superscript"/>
        </w:rPr>
        <w:t>[1]</w:t>
      </w:r>
      <w:r>
        <w:t>；</w:t>
      </w:r>
    </w:p>
    <w:p w14:paraId="38C19F63">
      <w:pPr>
        <w:pStyle w:val="4"/>
      </w:pPr>
      <w:bookmarkStart w:id="37" w:name="_Toc15197"/>
      <w:r>
        <w:t>3.4.2 参考文献的书写格式</w:t>
      </w:r>
      <w:bookmarkEnd w:id="37"/>
    </w:p>
    <w:p w14:paraId="13C9C3D8">
      <w:pPr>
        <w:numPr>
          <w:ilvl w:val="0"/>
          <w:numId w:val="9"/>
        </w:numPr>
        <w:ind w:left="0" w:firstLine="480" w:firstLineChars="200"/>
      </w:pPr>
      <w:r>
        <w:t>参考文献按照在正文中引用的顺序进行编码。</w:t>
      </w:r>
    </w:p>
    <w:p w14:paraId="620A0DFE">
      <w:pPr>
        <w:numPr>
          <w:ilvl w:val="0"/>
          <w:numId w:val="9"/>
        </w:numPr>
        <w:ind w:left="0" w:firstLine="480" w:firstLineChars="200"/>
      </w:pPr>
      <w:r>
        <w:t>作者一律姓前名后（外文作者名应缩写），</w:t>
      </w:r>
      <w:r>
        <w:rPr>
          <w:shd w:val="clear" w:color="auto" w:fill="FFFF00"/>
        </w:rPr>
        <w:t>作者间用英文状态“,”间隔</w:t>
      </w:r>
      <w:r>
        <w:t>。作者少于3人应全部写出，3人以上只列出前3人，后加“等”。</w:t>
      </w:r>
    </w:p>
    <w:p w14:paraId="4BF39FDC">
      <w:pPr>
        <w:numPr>
          <w:ilvl w:val="0"/>
          <w:numId w:val="9"/>
        </w:numPr>
        <w:ind w:left="0" w:firstLine="480" w:firstLineChars="200"/>
      </w:pPr>
      <w:r>
        <w:rPr>
          <w:shd w:val="clear" w:color="auto" w:fill="FFFF00"/>
        </w:rPr>
        <w:t xml:space="preserve"> 标题“参考文献”选用模板中的样式所定义的“参考文献”：黑体，居中，字号：小三号，1.5倍行距，段后12磅，段前为0行。</w:t>
      </w:r>
    </w:p>
    <w:p w14:paraId="029432D5">
      <w:pPr>
        <w:numPr>
          <w:ilvl w:val="0"/>
          <w:numId w:val="9"/>
        </w:numPr>
        <w:ind w:left="0" w:firstLine="480" w:firstLineChars="200"/>
        <w:rPr>
          <w:shd w:val="clear" w:color="auto" w:fill="FFFF00"/>
        </w:rPr>
      </w:pPr>
      <w:r>
        <w:rPr>
          <w:shd w:val="clear" w:color="auto" w:fill="FFFF00"/>
        </w:rPr>
        <w:t>参考文献正文设置成字体：宋体，居左，字号：</w:t>
      </w:r>
      <w:r>
        <w:rPr>
          <w:rFonts w:hint="eastAsia"/>
          <w:shd w:val="clear" w:color="auto" w:fill="FFFF00"/>
          <w:lang w:val="en-US" w:eastAsia="zh-CN"/>
        </w:rPr>
        <w:t>小四</w:t>
      </w:r>
      <w:r>
        <w:rPr>
          <w:shd w:val="clear" w:color="auto" w:fill="FFFF00"/>
        </w:rPr>
        <w:t>号，多倍行距1.25行，段后、段前均为0行。</w:t>
      </w:r>
    </w:p>
    <w:p w14:paraId="4F186979">
      <w:pPr>
        <w:numPr>
          <w:ilvl w:val="0"/>
          <w:numId w:val="9"/>
        </w:numPr>
        <w:ind w:left="0" w:firstLine="480" w:firstLineChars="200"/>
      </w:pPr>
      <w:r>
        <w:t>按照引用的文献类型不同使用不同的表示方法。</w:t>
      </w:r>
    </w:p>
    <w:p w14:paraId="3AD3A30C">
      <w:pPr>
        <w:pStyle w:val="4"/>
      </w:pPr>
      <w:bookmarkStart w:id="38" w:name="_Toc14397"/>
      <w:r>
        <w:t>3.4.3 参考文献的书写格式示例</w:t>
      </w:r>
      <w:bookmarkEnd w:id="38"/>
    </w:p>
    <w:p w14:paraId="54B0A820">
      <w:pPr>
        <w:ind w:firstLine="480" w:firstLineChars="200"/>
      </w:pPr>
      <w:r>
        <w:t>文献类型标志及参考文献书写示例请见“参考文献”部分。</w:t>
      </w:r>
    </w:p>
    <w:p w14:paraId="6D627E4A">
      <w:pPr>
        <w:pStyle w:val="3"/>
        <w:rPr>
          <w:rFonts w:hint="eastAsia" w:ascii="Times New Roman" w:hAnsi="Times New Roman" w:cs="Times New Roman"/>
          <w:lang w:val="en-US" w:eastAsia="zh-CN"/>
        </w:rPr>
      </w:pPr>
      <w:bookmarkStart w:id="39" w:name="_Toc32534"/>
      <w:r>
        <w:rPr>
          <w:rFonts w:ascii="Times New Roman" w:hAnsi="Times New Roman" w:cs="Times New Roman"/>
        </w:rPr>
        <w:t xml:space="preserve">3.5 </w:t>
      </w:r>
      <w:r>
        <w:rPr>
          <w:rFonts w:hint="eastAsia" w:ascii="Times New Roman" w:hAnsi="Times New Roman" w:cs="Times New Roman"/>
          <w:lang w:val="en-US" w:eastAsia="zh-CN"/>
        </w:rPr>
        <w:t>注释</w:t>
      </w:r>
      <w:bookmarkEnd w:id="39"/>
    </w:p>
    <w:p w14:paraId="2E01254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注释。当论文中的字、词或短语，需要进一步加以说明，而</w:t>
      </w:r>
      <w:r>
        <w:rPr>
          <w:rFonts w:hint="eastAsia"/>
          <w:color w:val="0000FF"/>
          <w:lang w:val="en-US" w:eastAsia="zh-CN"/>
        </w:rPr>
        <w:t>又没有具体的文献来源时，应用注释。</w:t>
      </w:r>
      <w:r>
        <w:rPr>
          <w:rFonts w:hint="eastAsia"/>
          <w:lang w:val="en-US" w:eastAsia="zh-CN"/>
        </w:rPr>
        <w:t>注释的标注应符合CY/T121的规定。</w:t>
      </w:r>
    </w:p>
    <w:p w14:paraId="5E30B159">
      <w:pPr>
        <w:bidi w:val="0"/>
        <w:rPr>
          <w:rFonts w:ascii="Segoe UI" w:hAnsi="Segoe UI" w:eastAsia="Segoe UI" w:cs="Segoe UI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</w:pPr>
      <w:r>
        <w:rPr>
          <w:rFonts w:hint="eastAsia"/>
          <w:lang w:val="en-US" w:eastAsia="zh-CN"/>
        </w:rPr>
        <w:t>应控制论文中的注释数量，不宜过多。</w:t>
      </w:r>
      <w:r>
        <w:rPr>
          <w:rFonts w:ascii="Segoe UI" w:hAnsi="Segoe UI" w:eastAsia="Segoe UI" w:cs="Segoe UI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如果某条注释纯粹是标明文献出处，则应将其归入参考文献，而不是写在注释中。</w:t>
      </w:r>
    </w:p>
    <w:p w14:paraId="11FAF5B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由于学位论文篇幅较长，宜采用文中编号加脚注的方式，置于所注释正文所在页的底部。使用数字（1、2…）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/>
          <w:lang w:val="en-US" w:eastAsia="zh-CN"/>
        </w:rPr>
        <w:t>带圈数字（①、②…）或阿拉伯数字加圆括号（(1)、(2)…），全文连续编号或每页/章重新编号。悬挂缩进2字符，小五号宋体。</w:t>
      </w:r>
    </w:p>
    <w:p w14:paraId="20F4FD08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使用方式：</w:t>
      </w:r>
      <w:r>
        <w:rPr>
          <w:rFonts w:hint="eastAsia"/>
          <w:color w:val="0000FF"/>
          <w:lang w:val="en-US" w:eastAsia="zh-CN"/>
        </w:rPr>
        <w:t>点击 Word 菜单栏：</w:t>
      </w:r>
      <w:r>
        <w:rPr>
          <w:rFonts w:hint="default"/>
          <w:color w:val="0000FF"/>
          <w:lang w:val="en-US" w:eastAsia="zh-CN"/>
        </w:rPr>
        <w:t>引用→插入脚注</w:t>
      </w:r>
    </w:p>
    <w:p w14:paraId="34E15A57">
      <w:pPr>
        <w:bidi w:val="0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2855ABA4">
      <w:pPr>
        <w:pStyle w:val="3"/>
        <w:rPr>
          <w:rFonts w:ascii="Times New Roman" w:hAnsi="Times New Roman" w:cs="Times New Roman"/>
        </w:rPr>
      </w:pPr>
      <w:bookmarkStart w:id="40" w:name="_Toc15696"/>
      <w:r>
        <w:rPr>
          <w:rFonts w:hint="eastAsia" w:ascii="Times New Roman" w:hAnsi="Times New Roman" w:cs="Times New Roman"/>
          <w:lang w:val="en-US" w:eastAsia="zh-CN"/>
        </w:rPr>
        <w:t xml:space="preserve">3.6 </w:t>
      </w:r>
      <w:r>
        <w:rPr>
          <w:rFonts w:ascii="Times New Roman" w:hAnsi="Times New Roman" w:cs="Times New Roman"/>
        </w:rPr>
        <w:t>规范表达注意事项</w:t>
      </w:r>
      <w:bookmarkEnd w:id="40"/>
    </w:p>
    <w:p w14:paraId="7D83348F">
      <w:pPr>
        <w:pStyle w:val="4"/>
      </w:pPr>
      <w:bookmarkStart w:id="41" w:name="_Toc10434"/>
      <w:r>
        <w:t>3.5.1 名词术语</w:t>
      </w:r>
      <w:bookmarkEnd w:id="41"/>
    </w:p>
    <w:p w14:paraId="022C3B05">
      <w:pPr>
        <w:ind w:firstLine="480" w:firstLineChars="200"/>
      </w:pPr>
      <w:r>
        <w:t>应使用全国自然科学名词审定委员会审定的自然科学名词术语；应按有关的标准或规定使用工程技术名词术语；应使用公认共知的尚无标准或规定的名词术语。作者自拟的名词术语，在文中第一次出现时，须加注说明。表示同一概念或概念组合的名词术语，全文中要前后一致。外国人名可使用原文，不必译出。一般的机关、团体、学校、研究机构和企业等的名称，在论文中第一次出现时必须写全称。</w:t>
      </w:r>
    </w:p>
    <w:p w14:paraId="71D5EC2B">
      <w:pPr>
        <w:pStyle w:val="4"/>
      </w:pPr>
      <w:bookmarkStart w:id="42" w:name="_Toc6327"/>
      <w:r>
        <w:t>3.5.3 外文字母</w:t>
      </w:r>
      <w:bookmarkEnd w:id="42"/>
    </w:p>
    <w:p w14:paraId="7E57561F">
      <w:pPr>
        <w:ind w:firstLine="480" w:firstLineChars="200"/>
        <w:rPr>
          <w:rFonts w:hint="eastAsia" w:eastAsia="宋体"/>
          <w:lang w:eastAsia="zh-CN"/>
        </w:rPr>
      </w:pPr>
      <w:r>
        <w:t>文中出现的易混淆的字母、符号以及上下标等，必须打印清楚或缮写工整。要严格区分外文字母的文种、大小写、正斜体和黑白体等</w:t>
      </w:r>
      <w:r>
        <w:rPr>
          <w:rFonts w:hint="eastAsia"/>
          <w:lang w:eastAsia="zh-CN"/>
        </w:rPr>
        <w:t>。</w:t>
      </w:r>
    </w:p>
    <w:p w14:paraId="37838951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bookmarkStart w:id="43" w:name="_Toc997"/>
      <w:r>
        <w:rPr>
          <w:rFonts w:hint="eastAsia" w:ascii="Times New Roman" w:hAnsi="Times New Roman"/>
          <w:lang w:val="en-US" w:eastAsia="zh-CN"/>
        </w:rPr>
        <w:t xml:space="preserve">第4章 </w:t>
      </w:r>
      <w:r>
        <w:rPr>
          <w:rFonts w:ascii="Times New Roman" w:hAnsi="Times New Roman"/>
        </w:rPr>
        <w:t>论文装订注意事项</w:t>
      </w:r>
      <w:bookmarkEnd w:id="43"/>
    </w:p>
    <w:p w14:paraId="260BE081">
      <w:pPr>
        <w:pStyle w:val="3"/>
        <w:rPr>
          <w:rFonts w:hint="default" w:ascii="Times New Roman" w:hAnsi="Times New Roman" w:eastAsia="黑体" w:cs="Times New Roman"/>
          <w:lang w:val="en-US" w:eastAsia="zh-CN"/>
        </w:rPr>
      </w:pPr>
      <w:bookmarkStart w:id="44" w:name="_Toc23397"/>
      <w:r>
        <w:rPr>
          <w:rFonts w:hint="eastAsia" w:ascii="Times New Roman" w:hAnsi="Times New Roman" w:cs="Times New Roman"/>
          <w:lang w:val="en-US" w:eastAsia="zh-CN"/>
        </w:rPr>
        <w:t>4.1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eastAsia="zh-CN"/>
        </w:rPr>
        <w:t>毕业论文（设计）</w:t>
      </w:r>
      <w:r>
        <w:rPr>
          <w:rFonts w:hint="eastAsia" w:ascii="Times New Roman" w:hAnsi="Times New Roman" w:cs="Times New Roman"/>
          <w:lang w:val="en-US" w:eastAsia="zh-CN"/>
        </w:rPr>
        <w:t>装订要求</w:t>
      </w:r>
      <w:bookmarkEnd w:id="44"/>
    </w:p>
    <w:p w14:paraId="4DE4D946">
      <w:pPr>
        <w:ind w:firstLine="480" w:firstLineChars="200"/>
      </w:pPr>
      <w:r>
        <w:rPr>
          <w:rFonts w:hint="eastAsia"/>
          <w:lang w:eastAsia="zh-CN"/>
        </w:rPr>
        <w:t>毕业论文（设计）</w:t>
      </w:r>
      <w:r>
        <w:t>应与</w:t>
      </w:r>
      <w:r>
        <w:rPr>
          <w:rFonts w:hint="eastAsia"/>
          <w:lang w:val="en-US" w:eastAsia="zh-CN"/>
        </w:rPr>
        <w:t>封面</w:t>
      </w:r>
      <w:r>
        <w:t>一起</w:t>
      </w:r>
      <w:r>
        <w:rPr>
          <w:highlight w:val="yellow"/>
        </w:rPr>
        <w:t>胶装成册</w:t>
      </w:r>
      <w:r>
        <w:t>，</w:t>
      </w:r>
      <w:r>
        <w:rPr>
          <w:rFonts w:hint="eastAsia"/>
        </w:rPr>
        <w:t>用A4纸，一般为纵向排版，</w:t>
      </w:r>
      <w:r>
        <w:rPr>
          <w:rFonts w:hint="eastAsia"/>
          <w:highlight w:val="yellow"/>
        </w:rPr>
        <w:t>封面、中外（文）摘要单面打印</w:t>
      </w:r>
      <w:r>
        <w:rPr>
          <w:rFonts w:hint="eastAsia"/>
        </w:rPr>
        <w:t>，</w:t>
      </w:r>
      <w:r>
        <w:rPr>
          <w:rFonts w:hint="eastAsia"/>
          <w:highlight w:val="yellow"/>
          <w:lang w:val="en-US" w:eastAsia="zh-CN"/>
        </w:rPr>
        <w:t>其他部分</w:t>
      </w:r>
      <w:r>
        <w:rPr>
          <w:rFonts w:hint="eastAsia"/>
          <w:highlight w:val="yellow"/>
        </w:rPr>
        <w:t>双面打印</w:t>
      </w:r>
      <w:r>
        <w:rPr>
          <w:rFonts w:hint="eastAsia"/>
          <w:lang w:eastAsia="zh-CN"/>
        </w:rPr>
        <w:t>，</w:t>
      </w:r>
      <w:r>
        <w:rPr>
          <w:rFonts w:hint="eastAsia"/>
        </w:rPr>
        <w:t>左边装订。</w:t>
      </w:r>
      <w:r>
        <w:t>论文内容包括：</w:t>
      </w:r>
    </w:p>
    <w:p w14:paraId="7B9F8034">
      <w:pPr>
        <w:numPr>
          <w:ilvl w:val="0"/>
          <w:numId w:val="10"/>
        </w:numPr>
        <w:ind w:firstLine="480" w:firstLineChars="200"/>
      </w:pPr>
      <w:r>
        <w:t>封面；</w:t>
      </w:r>
    </w:p>
    <w:p w14:paraId="4DAE7C85">
      <w:pPr>
        <w:numPr>
          <w:ilvl w:val="0"/>
          <w:numId w:val="10"/>
        </w:numPr>
        <w:ind w:firstLine="480" w:firstLineChars="200"/>
      </w:pPr>
      <w:r>
        <w:t>中、</w:t>
      </w:r>
      <w:r>
        <w:rPr>
          <w:rFonts w:hint="eastAsia"/>
          <w:lang w:val="en-US" w:eastAsia="zh-CN"/>
        </w:rPr>
        <w:t>外（</w:t>
      </w:r>
      <w:r>
        <w:t>英</w:t>
      </w:r>
      <w:r>
        <w:rPr>
          <w:rFonts w:hint="eastAsia"/>
          <w:lang w:eastAsia="zh-CN"/>
        </w:rPr>
        <w:t>）</w:t>
      </w:r>
      <w:r>
        <w:t>文内容摘要；</w:t>
      </w:r>
    </w:p>
    <w:p w14:paraId="7268BAC6">
      <w:pPr>
        <w:numPr>
          <w:ilvl w:val="0"/>
          <w:numId w:val="10"/>
        </w:numPr>
        <w:ind w:firstLine="480" w:firstLineChars="200"/>
      </w:pPr>
      <w:r>
        <w:t>正文目录（含页码）；</w:t>
      </w:r>
    </w:p>
    <w:p w14:paraId="00616213">
      <w:pPr>
        <w:numPr>
          <w:ilvl w:val="0"/>
          <w:numId w:val="10"/>
        </w:numPr>
        <w:ind w:firstLine="480" w:firstLineChars="200"/>
      </w:pPr>
      <w:r>
        <w:t>正文；</w:t>
      </w:r>
    </w:p>
    <w:p w14:paraId="784BBA37">
      <w:pPr>
        <w:numPr>
          <w:ilvl w:val="0"/>
          <w:numId w:val="10"/>
        </w:numPr>
        <w:ind w:firstLine="480" w:firstLineChars="200"/>
      </w:pPr>
      <w:r>
        <w:t>参考文献；</w:t>
      </w:r>
    </w:p>
    <w:p w14:paraId="15EA1F42">
      <w:pPr>
        <w:numPr>
          <w:ilvl w:val="0"/>
          <w:numId w:val="10"/>
        </w:numPr>
        <w:ind w:firstLine="480" w:firstLineChars="200"/>
      </w:pPr>
      <w:r>
        <w:t>致谢</w:t>
      </w:r>
      <w:r>
        <w:rPr>
          <w:rFonts w:hint="eastAsia"/>
          <w:lang w:eastAsia="zh-CN"/>
        </w:rPr>
        <w:t>；</w:t>
      </w:r>
    </w:p>
    <w:p w14:paraId="567A86BF">
      <w:pPr>
        <w:numPr>
          <w:ilvl w:val="0"/>
          <w:numId w:val="10"/>
        </w:numPr>
        <w:ind w:firstLine="480" w:firstLineChars="200"/>
      </w:pPr>
      <w:r>
        <w:t>附录（</w:t>
      </w:r>
      <w:r>
        <w:rPr>
          <w:rFonts w:hint="eastAsia"/>
          <w:lang w:val="en-US" w:eastAsia="zh-CN"/>
        </w:rPr>
        <w:t>非必选项</w:t>
      </w:r>
      <w:r>
        <w:t>）</w:t>
      </w:r>
      <w:r>
        <w:rPr>
          <w:rFonts w:hint="eastAsia"/>
          <w:lang w:eastAsia="zh-CN"/>
        </w:rPr>
        <w:t>。</w:t>
      </w:r>
    </w:p>
    <w:p w14:paraId="06211CC2">
      <w:pPr>
        <w:pStyle w:val="3"/>
        <w:rPr>
          <w:rFonts w:ascii="Times New Roman" w:hAnsi="Times New Roman" w:cs="Times New Roman"/>
        </w:rPr>
      </w:pPr>
      <w:bookmarkStart w:id="45" w:name="_Toc27450"/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 xml:space="preserve">.2 </w:t>
      </w:r>
      <w:r>
        <w:rPr>
          <w:rFonts w:hint="eastAsia" w:ascii="Times New Roman" w:hAnsi="Times New Roman" w:cs="Times New Roman"/>
          <w:lang w:val="en-US" w:eastAsia="zh-CN"/>
        </w:rPr>
        <w:t>线下存档</w:t>
      </w:r>
      <w:r>
        <w:rPr>
          <w:rFonts w:ascii="Times New Roman" w:hAnsi="Times New Roman" w:cs="Times New Roman"/>
        </w:rPr>
        <w:t>要求</w:t>
      </w:r>
      <w:bookmarkEnd w:id="45"/>
    </w:p>
    <w:p w14:paraId="350A5684">
      <w:pPr>
        <w:ind w:firstLine="480" w:firstLineChars="200"/>
        <w:rPr>
          <w:rFonts w:hint="default"/>
          <w:color w:val="FF0000"/>
          <w:lang w:val="en-US"/>
        </w:rPr>
      </w:pPr>
      <w:r>
        <w:rPr>
          <w:rFonts w:hint="eastAsia"/>
          <w:color w:val="FF0000"/>
          <w:lang w:eastAsia="zh-CN"/>
        </w:rPr>
        <w:t>毕业论文（设计）</w:t>
      </w:r>
      <w:r>
        <w:rPr>
          <w:rFonts w:hint="eastAsia"/>
          <w:color w:val="FF0000"/>
          <w:lang w:val="en-US" w:eastAsia="zh-CN"/>
        </w:rPr>
        <w:t>纸质材料由各学院统一收存，放入学生毕业论文（设计）档案袋。</w:t>
      </w:r>
    </w:p>
    <w:p w14:paraId="7E222E66">
      <w:pPr>
        <w:numPr>
          <w:ilvl w:val="0"/>
          <w:numId w:val="11"/>
        </w:numPr>
        <w:ind w:firstLine="480" w:firstLineChars="200"/>
      </w:pPr>
      <w:r>
        <w:rPr>
          <w:rFonts w:hint="eastAsia"/>
          <w:lang w:val="en-US" w:eastAsia="zh-CN"/>
        </w:rPr>
        <w:t>毕业论文一二三稿</w:t>
      </w:r>
    </w:p>
    <w:p w14:paraId="0B659E0C">
      <w:pPr>
        <w:numPr>
          <w:ilvl w:val="0"/>
          <w:numId w:val="11"/>
        </w:numPr>
        <w:ind w:firstLine="480" w:firstLineChars="200"/>
      </w:pPr>
      <w:r>
        <w:rPr>
          <w:rFonts w:hint="eastAsia"/>
          <w:lang w:eastAsia="zh-CN"/>
        </w:rPr>
        <w:t>毕业论文（设计）</w:t>
      </w:r>
      <w:r>
        <w:rPr>
          <w:rFonts w:hint="eastAsia"/>
          <w:lang w:val="en-US" w:eastAsia="zh-CN"/>
        </w:rPr>
        <w:t>答辩前定稿</w:t>
      </w:r>
    </w:p>
    <w:p w14:paraId="65309C43">
      <w:pPr>
        <w:numPr>
          <w:ilvl w:val="0"/>
          <w:numId w:val="11"/>
        </w:numPr>
        <w:ind w:firstLine="480" w:firstLineChars="200"/>
      </w:pPr>
      <w:r>
        <w:rPr>
          <w:rFonts w:hint="eastAsia"/>
          <w:lang w:eastAsia="zh-CN"/>
        </w:rPr>
        <w:t>毕业论文（设计）</w:t>
      </w:r>
      <w:r>
        <w:rPr>
          <w:rFonts w:hint="eastAsia"/>
          <w:lang w:val="en-US" w:eastAsia="zh-CN"/>
        </w:rPr>
        <w:t>终稿</w:t>
      </w:r>
    </w:p>
    <w:p w14:paraId="014F018E">
      <w:pPr>
        <w:numPr>
          <w:ilvl w:val="0"/>
          <w:numId w:val="11"/>
        </w:numPr>
        <w:ind w:firstLine="480" w:firstLineChars="200"/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毕业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论文（设计）任务书</w:t>
      </w:r>
    </w:p>
    <w:p w14:paraId="77609F08">
      <w:pPr>
        <w:numPr>
          <w:ilvl w:val="0"/>
          <w:numId w:val="11"/>
        </w:numPr>
        <w:ind w:firstLine="480" w:firstLineChars="200"/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毕业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论文（设计）开题报告</w:t>
      </w:r>
    </w:p>
    <w:p w14:paraId="677C3158">
      <w:pPr>
        <w:numPr>
          <w:ilvl w:val="0"/>
          <w:numId w:val="11"/>
        </w:numPr>
        <w:ind w:firstLine="480" w:firstLineChars="200"/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毕业论文（设计）指导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书</w:t>
      </w:r>
    </w:p>
    <w:p w14:paraId="7F4C9D54">
      <w:pPr>
        <w:numPr>
          <w:ilvl w:val="0"/>
          <w:numId w:val="11"/>
        </w:numPr>
        <w:ind w:firstLine="480" w:firstLineChars="200"/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相似性检测报告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简版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1DF3392">
      <w:pPr>
        <w:numPr>
          <w:ilvl w:val="0"/>
          <w:numId w:val="11"/>
        </w:numPr>
        <w:ind w:firstLine="480" w:firstLineChars="200"/>
        <w:rPr>
          <w:rFonts w:ascii="Times New Roman" w:hAnsi="Times New Roman"/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存有毕业论文（设计）支撑材料的U盘</w:t>
      </w:r>
    </w:p>
    <w:p w14:paraId="49C1B0DC">
      <w:pPr>
        <w:pStyle w:val="3"/>
        <w:rPr>
          <w:rFonts w:ascii="Times New Roman" w:hAnsi="Times New Roman" w:cs="Times New Roman"/>
        </w:rPr>
      </w:pPr>
      <w:bookmarkStart w:id="46" w:name="_Toc5232"/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电子存档</w:t>
      </w:r>
      <w:r>
        <w:rPr>
          <w:rFonts w:ascii="Times New Roman" w:hAnsi="Times New Roman" w:cs="Times New Roman"/>
        </w:rPr>
        <w:t>要求</w:t>
      </w:r>
      <w:bookmarkEnd w:id="46"/>
    </w:p>
    <w:p w14:paraId="2B2548B9">
      <w:pPr>
        <w:bidi w:val="0"/>
        <w:ind w:firstLine="48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毕业论文（设计）文本材料类材料均应在学校论文管理系统中有所记录，毕业论文（设计）支撑材料以 专业-学生-学号命名（不要添加任何额为的信息），压缩成zip文件，由学院统一收集后交给教务处。</w:t>
      </w:r>
    </w:p>
    <w:p w14:paraId="0889EFFB">
      <w:pPr>
        <w:numPr>
          <w:ilvl w:val="0"/>
          <w:numId w:val="0"/>
        </w:numPr>
        <w:rPr>
          <w:rFonts w:ascii="Times New Roman" w:hAnsi="Times New Roman"/>
        </w:rPr>
      </w:pPr>
    </w:p>
    <w:p w14:paraId="43A7C6F7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bookmarkStart w:id="47" w:name="_Toc31642"/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3690620</wp:posOffset>
                </wp:positionH>
                <wp:positionV relativeFrom="paragraph">
                  <wp:posOffset>-669925</wp:posOffset>
                </wp:positionV>
                <wp:extent cx="2505075" cy="838200"/>
                <wp:effectExtent l="577850" t="4445" r="22225" b="14605"/>
                <wp:wrapNone/>
                <wp:docPr id="8" name="圆角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838200"/>
                        </a:xfrm>
                        <a:prstGeom prst="wedgeRoundRectCallout">
                          <a:avLst>
                            <a:gd name="adj1" fmla="val -72005"/>
                            <a:gd name="adj2" fmla="val 406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33C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3E0543">
                            <w:pPr>
                              <w:rPr>
                                <w:color w:val="0033CC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注：“结论”之间隔</w:t>
                            </w:r>
                            <w:r>
                              <w:rPr>
                                <w:bCs/>
                                <w:color w:val="0000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个空格（中文状态）。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  <w:u w:val="double"/>
                              </w:rPr>
                              <w:t>阅后删除此文本框。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90.6pt;margin-top:-52.75pt;height:66pt;width:197.25pt;z-index:251669504;mso-width-relative:page;mso-height-relative:page;" fillcolor="#FFFFFF" filled="t" stroked="t" coordsize="21600,21600" o:gfxdata="UEsDBAoAAAAAAIdO4kAAAAAAAAAAAAAAAAAEAAAAZHJzL1BLAwQUAAAACACHTuJANLU1r9gAAAAL&#10;AQAADwAAAGRycy9kb3ducmV2LnhtbE2Py07DMBBF90j8gzVI7Fo7QW5CmkkXlXhsaRFrNxnilNiO&#10;bKcPvh6zguXoHt17pt5czMhO5MPgLEK2FMDItq4bbI/wvn9alMBCVLZTo7OEcKUAm+b2plZV5872&#10;jU672LNUYkOlEHSMU8V5aDUZFZZuIpuyT+eNiun0Pe+8OqdyM/JciBU3arBpQauJtprar91sEPz1&#10;+K2N++APsyj1czsV29cXj3h/l4k1sEiX+AfDr35ShyY5Hdxsu8BGBFlmeUIRFpmQElhCHgtZADsg&#10;5CsJvKn5/x+aH1BLAwQUAAAACACHTuJAgKIAYVECAAC8BAAADgAAAGRycy9lMm9Eb2MueG1srVS7&#10;ktMwFO2Z4R806jd2EvIgE2eLhNAwsLMLH6BYsi1Gr5GU2PkB6KmZgaEBamo+Zxc+gyvZZLO7FClw&#10;YV9ZV0fnnHul+XkjBdox67hWGe73UoyYyjXlqszwm9frsylGzhNFidCKZXjPHD5fPH40r82MDXSl&#10;BWUWAYhys9pkuPLezJLE5RWTxPW0YQomC20l8TC0ZUItqQFdimSQpuOk1pYaq3PmHPxdtZO4Q7Sn&#10;AOqi4Dlb6XwrmfItqmWCeJDkKm4cXkS2RcFy/6ooHPNIZBiU+viGTSDehHeymJNZaYmpeN5RIKdQ&#10;uKdJEq5g0wPUiniCtpY/gJI8t9rpwvdyLZNWSHQEVPTTe95cVcSwqAWsduZguvt/sPnL3YVFnGYY&#10;yq6IhIJff3z3++uHX5++X//8cvP5/c2Pb2gafKqNm0H6lbmw3chBGEQ3hZXhC3JQE73dH7xljUc5&#10;/ByM0lE6GWGUw9x0OIVWCKDJ7WpjnX/OtEQhyHDNaMku9VbRS6jikgihtz56THYvnI9m044yoW/7&#10;GBVSQO12RKCzCcCPuuIeJQ2Ok56k42n/Yc7wOKc/Ho8nHc9uW2D8l2ng4LTgdM2FiANbbpbCIuCQ&#10;4XV8usV30oRCdYafjgbBDgJnqIDehVAaqINTZVR5Z4U7Bk7T4XC5/BdwILYirmoJRIRWoOSe2djr&#10;FSP0maLI7w3UWsERx4GMZBQjweBGCFHM9ISLUzLBEKGgkqE/2o4IkW82TdcmG0330GRbY3lZQWWj&#10;6TEdmjq2QHcAw6k5HkfQ20tn8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0tTWv2AAAAAsBAAAP&#10;AAAAAAAAAAEAIAAAACIAAABkcnMvZG93bnJldi54bWxQSwECFAAUAAAACACHTuJAgKIAYVECAAC8&#10;BAAADgAAAAAAAAABACAAAAAnAQAAZHJzL2Uyb0RvYy54bWxQSwUGAAAAAAYABgBZAQAA6gUAAAAA&#10;" adj="-4753,19587,14400">
                <v:fill on="t" focussize="0,0"/>
                <v:stroke color="#0033CC" joinstyle="miter"/>
                <v:imagedata o:title=""/>
                <o:lock v:ext="edit" aspectratio="f"/>
                <v:textbox>
                  <w:txbxContent>
                    <w:p w14:paraId="453E0543">
                      <w:pPr>
                        <w:rPr>
                          <w:color w:val="0033CC"/>
                        </w:rPr>
                      </w:pP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注：“结论”之间隔</w:t>
                      </w:r>
                      <w:r>
                        <w:rPr>
                          <w:bCs/>
                          <w:color w:val="000080"/>
                          <w:sz w:val="22"/>
                        </w:rPr>
                        <w:t>1</w:t>
                      </w: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个空格（中文状态）。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  <w:u w:val="double"/>
                        </w:rPr>
                        <w:t>阅后删除此文本框。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/>
          <w:lang w:val="en-US" w:eastAsia="zh-CN"/>
        </w:rPr>
        <w:t>第5</w:t>
      </w:r>
      <w:bookmarkStart w:id="51" w:name="_GoBack"/>
      <w:bookmarkEnd w:id="51"/>
      <w:r>
        <w:rPr>
          <w:rFonts w:hint="eastAsia" w:ascii="Times New Roman" w:hAnsi="Times New Roman"/>
          <w:lang w:val="en-US" w:eastAsia="zh-CN"/>
        </w:rPr>
        <w:t xml:space="preserve">章 </w:t>
      </w:r>
      <w:r>
        <w:rPr>
          <w:rFonts w:ascii="Times New Roman" w:hAnsi="Times New Roman"/>
        </w:rPr>
        <w:t>结 论</w:t>
      </w:r>
      <w:bookmarkEnd w:id="47"/>
    </w:p>
    <w:p w14:paraId="652E60FF">
      <w:pPr>
        <w:ind w:firstLine="480" w:firstLineChars="200"/>
      </w:pPr>
      <w:r>
        <w:t>结论是理论分析和实验结果的逻辑发展，是整篇论文的归宿。结论是在理论分析、试验结果的基础上，经过分析、推理、判断、归纳的过程而形成的总观点。结论必须完整、准确、鲜明、并突出与前人不同的新见解。</w:t>
      </w:r>
    </w:p>
    <w:p w14:paraId="6F76F888">
      <w:pPr>
        <w:ind w:firstLine="480" w:firstLineChars="200"/>
      </w:pPr>
      <w:r>
        <w:t>书写格式说明：</w:t>
      </w:r>
    </w:p>
    <w:p w14:paraId="13DE3782">
      <w:pPr>
        <w:ind w:firstLine="480" w:firstLineChars="200"/>
        <w:rPr>
          <w:shd w:val="clear" w:color="auto" w:fill="FFFF00"/>
        </w:rPr>
      </w:pPr>
      <w:r>
        <w:rPr>
          <w:shd w:val="clear" w:color="auto" w:fill="FFFF00"/>
        </w:rPr>
        <w:t>标题“结论”：</w:t>
      </w:r>
      <w:r>
        <w:t>选用模板中的样式所定义的“标题1”，</w:t>
      </w:r>
      <w:r>
        <w:rPr>
          <w:shd w:val="clear" w:color="auto" w:fill="FFFF00"/>
        </w:rPr>
        <w:t>格式：居中，黑体，小三号，1.5倍行距，段后12磅，段前为0行，取消网格对齐方式。</w:t>
      </w:r>
    </w:p>
    <w:p w14:paraId="3BC72660">
      <w:pPr>
        <w:ind w:firstLine="480" w:firstLineChars="200"/>
        <w:rPr>
          <w:shd w:val="clear" w:color="auto" w:fill="FFFF00"/>
        </w:rPr>
      </w:pPr>
      <w:r>
        <w:t>结论正文选用模板中的样式所定义的“正文”，</w:t>
      </w:r>
      <w:r>
        <w:rPr>
          <w:highlight w:val="yellow"/>
        </w:rPr>
        <w:t>每段落首行缩进2字；或者手动设置成每段落首行缩进2字</w:t>
      </w:r>
      <w:r>
        <w:rPr>
          <w:highlight w:val="yellow"/>
          <w:shd w:val="clear" w:color="auto" w:fill="FFFF00"/>
        </w:rPr>
        <w:t>，</w:t>
      </w:r>
      <w:r>
        <w:rPr>
          <w:shd w:val="clear" w:color="auto" w:fill="FFFF00"/>
        </w:rPr>
        <w:t>字体：宋体，字号：小四号，行距：多倍行距 1.25，间距：段前、段后均为0行。</w:t>
      </w:r>
    </w:p>
    <w:p w14:paraId="428E4168">
      <w:pPr>
        <w:ind w:firstLine="480"/>
      </w:pPr>
    </w:p>
    <w:p w14:paraId="2CA0F779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bookmarkStart w:id="48" w:name="_Toc5864"/>
      <w:r>
        <w:rPr>
          <w:rFonts w:ascii="Times New Roman" w:hAnsi="Times New Roman"/>
        </w:rPr>
        <w:t>参考文献</w:t>
      </w:r>
      <w:bookmarkEnd w:id="48"/>
    </w:p>
    <w:p w14:paraId="64D0148C">
      <w:pPr>
        <w:widowControl/>
        <w:adjustRightInd/>
        <w:ind w:firstLine="480" w:firstLineChars="200"/>
        <w:rPr>
          <w:kern w:val="0"/>
          <w:sz w:val="24"/>
          <w:szCs w:val="24"/>
        </w:rPr>
      </w:pPr>
      <w:r>
        <w:rPr>
          <w:kern w:val="0"/>
          <w:sz w:val="24"/>
          <w:szCs w:val="24"/>
          <w:shd w:val="clear" w:color="auto" w:fill="FFFF00"/>
        </w:rPr>
        <w:t>标题“参考文献”</w:t>
      </w:r>
      <w:r>
        <w:rPr>
          <w:kern w:val="0"/>
          <w:sz w:val="24"/>
          <w:szCs w:val="24"/>
        </w:rPr>
        <w:t>不可省略，选用模板中的样式所定义的</w:t>
      </w:r>
      <w:r>
        <w:rPr>
          <w:kern w:val="0"/>
          <w:sz w:val="24"/>
          <w:szCs w:val="24"/>
          <w:highlight w:val="yellow"/>
        </w:rPr>
        <w:t>“标题1”</w:t>
      </w:r>
      <w:r>
        <w:rPr>
          <w:kern w:val="0"/>
          <w:sz w:val="24"/>
          <w:szCs w:val="24"/>
        </w:rPr>
        <w:t>；格式为：字体：</w:t>
      </w:r>
      <w:r>
        <w:rPr>
          <w:kern w:val="0"/>
          <w:sz w:val="24"/>
          <w:szCs w:val="24"/>
          <w:shd w:val="clear" w:color="auto" w:fill="FFFF00"/>
        </w:rPr>
        <w:t>黑体，居中，字号：小三号，1.5倍行距，段后12磅，段前为0行。</w:t>
      </w:r>
    </w:p>
    <w:p w14:paraId="05942CBC">
      <w:pPr>
        <w:widowControl/>
        <w:adjustRightInd/>
        <w:ind w:firstLine="480" w:firstLineChars="200"/>
        <w:rPr>
          <w:rFonts w:hint="eastAsia" w:eastAsia="宋体"/>
          <w:kern w:val="0"/>
          <w:sz w:val="24"/>
          <w:szCs w:val="24"/>
          <w:highlight w:val="yellow"/>
          <w:lang w:eastAsia="zh-CN"/>
        </w:rPr>
      </w:pPr>
      <w:r>
        <w:rPr>
          <w:kern w:val="0"/>
          <w:sz w:val="24"/>
          <w:szCs w:val="24"/>
          <w:shd w:val="clear" w:color="auto" w:fill="FFFF00"/>
        </w:rPr>
        <w:t>参考文献内容</w:t>
      </w:r>
      <w:r>
        <w:rPr>
          <w:kern w:val="0"/>
          <w:sz w:val="24"/>
          <w:szCs w:val="24"/>
        </w:rPr>
        <w:t>选用模板中的样式所定义的</w:t>
      </w:r>
      <w:r>
        <w:rPr>
          <w:kern w:val="0"/>
          <w:sz w:val="24"/>
          <w:szCs w:val="24"/>
          <w:highlight w:val="yellow"/>
        </w:rPr>
        <w:t>“</w:t>
      </w:r>
      <w:r>
        <w:rPr>
          <w:rFonts w:hint="eastAsia"/>
          <w:kern w:val="0"/>
          <w:sz w:val="24"/>
          <w:szCs w:val="24"/>
          <w:highlight w:val="yellow"/>
          <w:lang w:val="en-US" w:eastAsia="zh-CN"/>
        </w:rPr>
        <w:t>参考文献 正文</w:t>
      </w:r>
      <w:r>
        <w:rPr>
          <w:kern w:val="0"/>
          <w:sz w:val="24"/>
          <w:szCs w:val="24"/>
          <w:highlight w:val="yellow"/>
        </w:rPr>
        <w:t>”</w:t>
      </w:r>
      <w:r>
        <w:rPr>
          <w:kern w:val="0"/>
          <w:sz w:val="24"/>
          <w:szCs w:val="24"/>
        </w:rPr>
        <w:t>；设置成</w:t>
      </w:r>
      <w:r>
        <w:rPr>
          <w:kern w:val="0"/>
          <w:sz w:val="24"/>
          <w:szCs w:val="24"/>
          <w:highlight w:val="none"/>
        </w:rPr>
        <w:t>字体：宋体，字号：</w:t>
      </w:r>
      <w:r>
        <w:rPr>
          <w:rFonts w:hint="eastAsia"/>
          <w:kern w:val="0"/>
          <w:sz w:val="24"/>
          <w:szCs w:val="24"/>
          <w:highlight w:val="none"/>
          <w:lang w:val="en-US" w:eastAsia="zh-CN"/>
        </w:rPr>
        <w:t>小四</w:t>
      </w:r>
      <w:r>
        <w:rPr>
          <w:kern w:val="0"/>
          <w:sz w:val="24"/>
          <w:szCs w:val="24"/>
          <w:highlight w:val="none"/>
        </w:rPr>
        <w:t>号，</w:t>
      </w:r>
      <w:r>
        <w:rPr>
          <w:rFonts w:hint="eastAsia"/>
          <w:kern w:val="0"/>
          <w:sz w:val="24"/>
          <w:szCs w:val="24"/>
          <w:highlight w:val="none"/>
          <w:lang w:val="en-US" w:eastAsia="zh-CN"/>
        </w:rPr>
        <w:t>不缩进，</w:t>
      </w:r>
      <w:r>
        <w:rPr>
          <w:kern w:val="0"/>
          <w:sz w:val="24"/>
          <w:szCs w:val="24"/>
          <w:highlight w:val="none"/>
        </w:rPr>
        <w:t>多倍行距1.25，段前、段后均为0行</w:t>
      </w:r>
      <w:r>
        <w:rPr>
          <w:rFonts w:hint="eastAsia"/>
          <w:kern w:val="0"/>
          <w:sz w:val="24"/>
          <w:szCs w:val="24"/>
          <w:highlight w:val="none"/>
          <w:lang w:eastAsia="zh-CN"/>
        </w:rPr>
        <w:t>。</w:t>
      </w:r>
      <w:r>
        <w:rPr>
          <w:rFonts w:hint="eastAsia"/>
          <w:kern w:val="0"/>
          <w:sz w:val="24"/>
          <w:szCs w:val="24"/>
          <w:highlight w:val="yellow"/>
          <w:lang w:eastAsia="zh-CN"/>
        </w:rPr>
        <w:t>（</w:t>
      </w:r>
      <w:r>
        <w:rPr>
          <w:rFonts w:hint="eastAsia"/>
          <w:kern w:val="0"/>
          <w:sz w:val="24"/>
          <w:szCs w:val="24"/>
          <w:highlight w:val="yellow"/>
          <w:lang w:val="en-US" w:eastAsia="zh-CN"/>
        </w:rPr>
        <w:t xml:space="preserve">样式定义过于复杂，建议使用样式 </w:t>
      </w:r>
      <w:r>
        <w:rPr>
          <w:kern w:val="0"/>
          <w:sz w:val="24"/>
          <w:szCs w:val="24"/>
          <w:highlight w:val="yellow"/>
        </w:rPr>
        <w:t>“</w:t>
      </w:r>
      <w:r>
        <w:rPr>
          <w:rFonts w:hint="eastAsia"/>
          <w:kern w:val="0"/>
          <w:sz w:val="24"/>
          <w:szCs w:val="24"/>
          <w:highlight w:val="yellow"/>
          <w:lang w:val="en-US" w:eastAsia="zh-CN"/>
        </w:rPr>
        <w:t>参考文献 正文</w:t>
      </w:r>
      <w:r>
        <w:rPr>
          <w:kern w:val="0"/>
          <w:sz w:val="24"/>
          <w:szCs w:val="24"/>
          <w:highlight w:val="yellow"/>
        </w:rPr>
        <w:t>”</w:t>
      </w:r>
      <w:r>
        <w:rPr>
          <w:rFonts w:hint="eastAsia"/>
          <w:kern w:val="0"/>
          <w:sz w:val="24"/>
          <w:szCs w:val="24"/>
          <w:highlight w:val="yellow"/>
          <w:lang w:eastAsia="zh-CN"/>
        </w:rPr>
        <w:t>）</w:t>
      </w:r>
    </w:p>
    <w:p w14:paraId="0F1A3935">
      <w:pPr>
        <w:widowControl/>
        <w:adjustRightInd/>
        <w:ind w:firstLine="480" w:firstLineChars="20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参考文献的著录，按论文中引用顺序排列。</w:t>
      </w:r>
    </w:p>
    <w:p w14:paraId="6F6A80C0">
      <w:pPr>
        <w:widowControl/>
        <w:adjustRightInd/>
        <w:ind w:firstLine="480" w:firstLineChars="20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文献类型标志参考国家标准</w:t>
      </w:r>
      <w:r>
        <w:rPr>
          <w:rFonts w:eastAsia="宋体"/>
          <w:kern w:val="0"/>
          <w:sz w:val="24"/>
          <w:szCs w:val="24"/>
        </w:rPr>
        <w:t xml:space="preserve"> GB/T 7714－20</w:t>
      </w:r>
      <w:r>
        <w:rPr>
          <w:rFonts w:hint="eastAsia" w:eastAsia="宋体"/>
          <w:kern w:val="0"/>
          <w:sz w:val="24"/>
          <w:szCs w:val="24"/>
          <w:lang w:val="en-US" w:eastAsia="zh-CN"/>
        </w:rPr>
        <w:t>1</w:t>
      </w:r>
      <w:r>
        <w:rPr>
          <w:rFonts w:eastAsia="宋体"/>
          <w:kern w:val="0"/>
          <w:sz w:val="24"/>
          <w:szCs w:val="24"/>
        </w:rPr>
        <w:t>5，如下表</w:t>
      </w:r>
      <w:r>
        <w:rPr>
          <w:kern w:val="0"/>
          <w:sz w:val="24"/>
          <w:szCs w:val="24"/>
        </w:rPr>
        <w:t>：</w:t>
      </w:r>
    </w:p>
    <w:p w14:paraId="283E8B88">
      <w:pPr>
        <w:widowControl/>
        <w:adjustRightInd/>
        <w:ind w:firstLine="420"/>
        <w:rPr>
          <w:kern w:val="0"/>
          <w:sz w:val="21"/>
          <w:szCs w:val="21"/>
        </w:rPr>
      </w:pPr>
    </w:p>
    <w:p w14:paraId="23D9493E">
      <w:pPr>
        <w:pStyle w:val="19"/>
        <w:bidi w:val="0"/>
      </w:pPr>
      <w:r>
        <w:t>表 文献标志类型及代码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5596"/>
      </w:tblGrid>
      <w:tr w14:paraId="692244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5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6FAB3835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文献类型</w:t>
            </w:r>
          </w:p>
        </w:tc>
        <w:tc>
          <w:tcPr>
            <w:tcW w:w="5596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380365A6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标志代码</w:t>
            </w:r>
          </w:p>
        </w:tc>
      </w:tr>
      <w:tr w14:paraId="78AFFB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50" w:type="dxa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7DEE921A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专著</w:t>
            </w:r>
          </w:p>
        </w:tc>
        <w:tc>
          <w:tcPr>
            <w:tcW w:w="5596" w:type="dxa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4117E683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M</w:t>
            </w:r>
          </w:p>
        </w:tc>
      </w:tr>
      <w:tr w14:paraId="5C1A16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CA67B0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会议录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C09A19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C</w:t>
            </w:r>
          </w:p>
        </w:tc>
      </w:tr>
      <w:tr w14:paraId="37C959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824CC3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汇编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8B5904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G</w:t>
            </w:r>
          </w:p>
        </w:tc>
      </w:tr>
      <w:tr w14:paraId="4B5996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A30A64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报纸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ABC79B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</w:t>
            </w:r>
          </w:p>
        </w:tc>
      </w:tr>
      <w:tr w14:paraId="646AD4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B26E97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期刊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20FCBB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J</w:t>
            </w:r>
          </w:p>
        </w:tc>
      </w:tr>
      <w:tr w14:paraId="4347CD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BA0E11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学位论文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37BA10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D</w:t>
            </w:r>
          </w:p>
        </w:tc>
      </w:tr>
      <w:tr w14:paraId="42DC7C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DF1BF9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报告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242EA2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</w:t>
            </w:r>
          </w:p>
        </w:tc>
      </w:tr>
      <w:tr w14:paraId="561439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9883E3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标准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139F7D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S</w:t>
            </w:r>
          </w:p>
        </w:tc>
      </w:tr>
      <w:tr w14:paraId="477895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91D262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专利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F322F0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P</w:t>
            </w:r>
          </w:p>
        </w:tc>
      </w:tr>
      <w:tr w14:paraId="781780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405FD5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数据库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1397F2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DB</w:t>
            </w:r>
          </w:p>
        </w:tc>
      </w:tr>
      <w:tr w14:paraId="595BE0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9613F1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计算机程序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44C6A9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CP</w:t>
            </w:r>
          </w:p>
        </w:tc>
      </w:tr>
      <w:tr w14:paraId="78C58D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B540DF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电子公告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D1114A">
            <w:pPr>
              <w:pStyle w:val="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EB</w:t>
            </w:r>
          </w:p>
        </w:tc>
      </w:tr>
      <w:tr w14:paraId="1873D7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5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 w14:paraId="05F72593">
            <w:pPr>
              <w:pStyle w:val="2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联机网络</w:t>
            </w:r>
          </w:p>
        </w:tc>
        <w:tc>
          <w:tcPr>
            <w:tcW w:w="5596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 w14:paraId="62F02318">
            <w:pPr>
              <w:pStyle w:val="2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OL</w:t>
            </w:r>
          </w:p>
        </w:tc>
      </w:tr>
    </w:tbl>
    <w:p w14:paraId="03777216">
      <w:pPr>
        <w:bidi w:val="0"/>
      </w:pPr>
      <w:r>
        <w:t xml:space="preserve"> </w:t>
      </w:r>
    </w:p>
    <w:p w14:paraId="1C229AEE">
      <w:pPr>
        <w:bidi w:val="0"/>
      </w:pPr>
      <w:r>
        <w:t>按照引用的文献类型不同使用不同的方法，示例如下：</w:t>
      </w:r>
    </w:p>
    <w:p w14:paraId="62A205E9">
      <w:pPr>
        <w:bidi w:val="0"/>
        <w:rPr>
          <w:rFonts w:hint="eastAsia"/>
        </w:rPr>
      </w:pPr>
      <w:r>
        <w:rPr>
          <w:rFonts w:hint="eastAsia"/>
        </w:rPr>
        <w:t>1.期刊格式（包括期刊网上的期刊）</w:t>
      </w:r>
    </w:p>
    <w:p w14:paraId="6BF78577"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[序号]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作者1,作者2,作者3.论文题目[J].刊名(全称)，出版年.卷号(期号): 起始页码.</w:t>
      </w:r>
    </w:p>
    <w:p w14:paraId="104FA549">
      <w:pPr>
        <w:bidi w:val="0"/>
        <w:rPr>
          <w:rFonts w:hint="eastAsia"/>
        </w:rPr>
      </w:pPr>
      <w:r>
        <w:rPr>
          <w:rFonts w:hint="eastAsia"/>
        </w:rPr>
        <w:t>2.书籍格式</w:t>
      </w:r>
    </w:p>
    <w:p w14:paraId="326E724D"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[序号]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作者1,作者2,作者3.书籍名称及版次(初版不写)[M].出版地(城市名):出版者,出版年.</w:t>
      </w:r>
    </w:p>
    <w:p w14:paraId="5525754E">
      <w:pPr>
        <w:bidi w:val="0"/>
        <w:rPr>
          <w:rFonts w:hint="eastAsia"/>
        </w:rPr>
      </w:pPr>
      <w:r>
        <w:rPr>
          <w:rFonts w:hint="eastAsia"/>
        </w:rPr>
        <w:t>3.学位论文格式</w:t>
      </w:r>
    </w:p>
    <w:p w14:paraId="333F0259">
      <w:pPr>
        <w:bidi w:val="0"/>
        <w:rPr>
          <w:rFonts w:hint="eastAsia"/>
        </w:rPr>
      </w:pPr>
      <w:r>
        <w:rPr>
          <w:rFonts w:hint="eastAsia"/>
        </w:rPr>
        <w:t>[序号]著者.论文题名[D].学位,学位授予单位,出版年.</w:t>
      </w:r>
    </w:p>
    <w:p w14:paraId="154829B3">
      <w:pPr>
        <w:bidi w:val="0"/>
        <w:rPr>
          <w:rFonts w:hint="eastAsia"/>
        </w:rPr>
      </w:pPr>
      <w:r>
        <w:rPr>
          <w:rFonts w:hint="eastAsia"/>
        </w:rPr>
        <w:t>4.会议录(论文集、论文汇编等)格式</w:t>
      </w:r>
    </w:p>
    <w:p w14:paraId="78C7A421">
      <w:pPr>
        <w:bidi w:val="0"/>
        <w:rPr>
          <w:rFonts w:hint="eastAsia"/>
        </w:rPr>
      </w:pPr>
      <w:r>
        <w:rPr>
          <w:rFonts w:hint="eastAsia"/>
        </w:rPr>
        <w:t>[序号]作者1,作者2,作者3.论文题目[A].文集实际完整名称[C].出版地(城市名):出版者,出版年.</w:t>
      </w:r>
    </w:p>
    <w:p w14:paraId="30C8BE88">
      <w:pPr>
        <w:bidi w:val="0"/>
        <w:rPr>
          <w:rFonts w:hint="eastAsia"/>
        </w:rPr>
      </w:pPr>
      <w:r>
        <w:rPr>
          <w:rFonts w:hint="eastAsia"/>
        </w:rPr>
        <w:t>5.专利格式</w:t>
      </w:r>
    </w:p>
    <w:p w14:paraId="240F9147">
      <w:pPr>
        <w:bidi w:val="0"/>
        <w:rPr>
          <w:rFonts w:hint="eastAsia"/>
        </w:rPr>
      </w:pPr>
      <w:r>
        <w:rPr>
          <w:rFonts w:hint="eastAsia"/>
        </w:rPr>
        <w:t>[序号]作者1,作者2,作者3.专利题名[P].专利国别:专利号,出版年月日.</w:t>
      </w:r>
    </w:p>
    <w:p w14:paraId="7BCF4B6E">
      <w:pPr>
        <w:bidi w:val="0"/>
        <w:rPr>
          <w:rFonts w:hint="eastAsia"/>
        </w:rPr>
      </w:pPr>
      <w:r>
        <w:rPr>
          <w:rFonts w:hint="eastAsia"/>
        </w:rPr>
        <w:t>6.电子文献格式</w:t>
      </w:r>
    </w:p>
    <w:p w14:paraId="23C7E247">
      <w:pPr>
        <w:bidi w:val="0"/>
        <w:rPr>
          <w:rFonts w:hint="eastAsia"/>
        </w:rPr>
      </w:pPr>
      <w:r>
        <w:rPr>
          <w:rFonts w:hint="eastAsia"/>
        </w:rPr>
        <w:t>[序号]作者1,作者2,作者3.电子文献题名［电子文献及载体类型标识].电子文献的出处或可获得地址,发表或更新日期.</w:t>
      </w:r>
    </w:p>
    <w:p w14:paraId="19204CCB">
      <w:pPr>
        <w:bidi w:val="0"/>
        <w:rPr>
          <w:rFonts w:hint="eastAsia"/>
        </w:rPr>
      </w:pPr>
      <w:r>
        <w:rPr>
          <w:rFonts w:hint="eastAsia"/>
        </w:rPr>
        <w:t>7.其他文献</w:t>
      </w:r>
    </w:p>
    <w:p w14:paraId="06DEE096">
      <w:pPr>
        <w:bidi w:val="0"/>
        <w:rPr>
          <w:rFonts w:hint="eastAsia"/>
        </w:rPr>
      </w:pPr>
      <w:r>
        <w:rPr>
          <w:rFonts w:hint="eastAsia"/>
        </w:rPr>
        <w:t>论文写作中，若其他类型的文献时，可以根据需要自行参考国家标准管理委员会2015年12月1日发布的中华人民共和国国家标准——《信息与文献-参考文献著录规则》（GB/T7714-2015）的要求作相应处理。</w:t>
      </w:r>
    </w:p>
    <w:p w14:paraId="4F322855">
      <w:pPr>
        <w:bidi w:val="0"/>
        <w:rPr>
          <w:rFonts w:hint="eastAsia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参考文献最终效果（序号不缩进，文字与序号隔一个空格，换好后文字与上一行文字对齐）：</w:t>
      </w:r>
    </w:p>
    <w:p w14:paraId="2B289599">
      <w:pPr>
        <w:pStyle w:val="21"/>
        <w:bidi w:val="0"/>
        <w:rPr>
          <w:rFonts w:hint="eastAsia"/>
        </w:rPr>
      </w:pPr>
      <w:r>
        <w:rPr>
          <w:rFonts w:hint="eastAsia"/>
        </w:rPr>
        <w:t>毛峡,丁玉宽.图像的情感特征分析及其和谐感评价[J].电子学报,2001.29(12A):1923-1927．</w:t>
      </w:r>
    </w:p>
    <w:p w14:paraId="3D2C93CE">
      <w:pPr>
        <w:pStyle w:val="21"/>
        <w:bidi w:val="0"/>
        <w:rPr>
          <w:rFonts w:hint="eastAsia"/>
        </w:rPr>
      </w:pPr>
      <w:r>
        <w:rPr>
          <w:rFonts w:hint="eastAsia"/>
        </w:rPr>
        <w:t>冯新宇,陶先平.一种改进的移动Agent通信算法[J].计算机</w:t>
      </w:r>
      <w:r>
        <w:rPr>
          <w:rFonts w:hint="eastAsia"/>
          <w:lang w:val="en-US" w:eastAsia="zh-CN"/>
        </w:rPr>
        <w:t>学</w:t>
      </w:r>
      <w:r>
        <w:rPr>
          <w:rFonts w:hint="eastAsia"/>
        </w:rPr>
        <w:t>报,2002.25(4):357-364.</w:t>
      </w:r>
    </w:p>
    <w:p w14:paraId="04608775">
      <w:pPr>
        <w:pStyle w:val="21"/>
        <w:bidi w:val="0"/>
        <w:rPr>
          <w:rFonts w:hint="eastAsia"/>
        </w:rPr>
      </w:pPr>
      <w:r>
        <w:rPr>
          <w:rFonts w:hint="eastAsia"/>
        </w:rPr>
        <w:t>张素琴,吕映芝,蒋维杜,戴桂兰.编译原理(第二版)[M].北京:清华大学出版社,2005.</w:t>
      </w:r>
    </w:p>
    <w:p w14:paraId="3C4DCE30">
      <w:pPr>
        <w:pStyle w:val="21"/>
        <w:bidi w:val="0"/>
        <w:rPr>
          <w:rFonts w:hint="eastAsia"/>
        </w:rPr>
      </w:pPr>
      <w:r>
        <w:rPr>
          <w:rFonts w:hint="eastAsia"/>
        </w:rPr>
        <w:t>陈意云,张昱.编译原理（第二版）[M].北京:高等教育出版社,2008.</w:t>
      </w:r>
    </w:p>
    <w:p w14:paraId="56412326">
      <w:pPr>
        <w:pStyle w:val="21"/>
        <w:bidi w:val="0"/>
        <w:rPr>
          <w:rFonts w:hint="eastAsia"/>
        </w:rPr>
      </w:pPr>
      <w:r>
        <w:rPr>
          <w:rFonts w:hint="eastAsia"/>
        </w:rPr>
        <w:t>张和生.地质力学系统理论[D].博士,太原:太原理工大学，1998．</w:t>
      </w:r>
    </w:p>
    <w:p w14:paraId="621A2ECC">
      <w:pPr>
        <w:pStyle w:val="21"/>
        <w:bidi w:val="0"/>
        <w:rPr>
          <w:rFonts w:hint="eastAsia"/>
        </w:rPr>
      </w:pPr>
      <w:r>
        <w:rPr>
          <w:rFonts w:hint="eastAsia"/>
        </w:rPr>
        <w:t>黄鹏.量子保密通信方案及信道传输特性研究[D].博士,上海:上海交通大学,2013.</w:t>
      </w:r>
    </w:p>
    <w:p w14:paraId="05510991">
      <w:pPr>
        <w:pStyle w:val="21"/>
        <w:bidi w:val="0"/>
        <w:rPr>
          <w:rFonts w:hint="eastAsia"/>
        </w:rPr>
      </w:pPr>
      <w:r>
        <w:rPr>
          <w:rFonts w:hint="eastAsia"/>
        </w:rPr>
        <w:t>窦一凡,肖勇波.云计算模式下软件最优定价策略分析[C].第十三届中国管理科学学术年会论文集.中国优选法统筹法与经济数学研究会.杭州,2011.</w:t>
      </w:r>
    </w:p>
    <w:p w14:paraId="21DE47A0">
      <w:pPr>
        <w:pStyle w:val="21"/>
        <w:bidi w:val="0"/>
        <w:rPr>
          <w:rFonts w:hint="eastAsia"/>
        </w:rPr>
      </w:pPr>
      <w:r>
        <w:rPr>
          <w:rFonts w:hint="eastAsia"/>
        </w:rPr>
        <w:t>黄茂生,陈平. 软件测试过程的质量保证[C]. 中国电子学会可靠性分会第十四届学术年会论文选, 海口:中国电子学会可靠性分会</w:t>
      </w:r>
      <w:r>
        <w:rPr>
          <w:rFonts w:hint="eastAsia"/>
          <w:lang w:eastAsia="zh-CN"/>
        </w:rPr>
        <w:t>，</w:t>
      </w:r>
      <w:r>
        <w:rPr>
          <w:rFonts w:hint="eastAsia"/>
        </w:rPr>
        <w:t>2012.</w:t>
      </w:r>
    </w:p>
    <w:p w14:paraId="40E85391">
      <w:pPr>
        <w:pStyle w:val="21"/>
        <w:bidi w:val="0"/>
        <w:rPr>
          <w:rFonts w:hint="eastAsia"/>
        </w:rPr>
      </w:pPr>
      <w:r>
        <w:rPr>
          <w:rFonts w:hint="eastAsia"/>
        </w:rPr>
        <w:t>刘海涛,岩延,张宝贤</w:t>
      </w:r>
      <w:r>
        <w:rPr>
          <w:rFonts w:hint="eastAsia"/>
          <w:lang w:val="en-US" w:eastAsia="zh-CN"/>
        </w:rPr>
        <w:t>等</w:t>
      </w:r>
      <w:r>
        <w:rPr>
          <w:rFonts w:hint="eastAsia"/>
        </w:rPr>
        <w:t xml:space="preserve">.一种无线传感器网络专用操作系统的设计方法[P].中国专利:CN101303647, 2008-11-12. </w:t>
      </w:r>
    </w:p>
    <w:p w14:paraId="0C26CFBC">
      <w:pPr>
        <w:pStyle w:val="21"/>
        <w:bidi w:val="0"/>
        <w:rPr>
          <w:rFonts w:hint="eastAsia"/>
        </w:rPr>
      </w:pPr>
      <w:r>
        <w:rPr>
          <w:rFonts w:hint="eastAsia"/>
        </w:rPr>
        <w:t>Android开发者社区.7种无须编程的DIY开发工具,你知道几个?[EB/OL]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http://mobile.51cto.com/android-416509.htm</w:t>
      </w:r>
      <w:r>
        <w:rPr>
          <w:rFonts w:hint="eastAsia"/>
          <w:lang w:val="en-US" w:eastAsia="zh-CN"/>
        </w:rPr>
        <w:t>l</w:t>
      </w:r>
      <w:r>
        <w:rPr>
          <w:rFonts w:hint="eastAsia"/>
        </w:rPr>
        <w:t>,2013-10- 14</w:t>
      </w:r>
    </w:p>
    <w:p w14:paraId="361EA90C">
      <w:pPr>
        <w:pStyle w:val="21"/>
        <w:bidi w:val="0"/>
        <w:rPr>
          <w:rFonts w:hint="eastAsia"/>
        </w:rPr>
      </w:pPr>
      <w:r>
        <w:rPr>
          <w:rFonts w:hint="eastAsia"/>
        </w:rPr>
        <w:t>Android开发者社区.教你如何修复iPhone 5s的指纹识别问题[EB/OL]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http://mobile.51cto.com/android-416509.htm</w:t>
      </w:r>
      <w:r>
        <w:rPr>
          <w:rFonts w:hint="eastAsia"/>
          <w:lang w:val="en-US" w:eastAsia="zh-CN"/>
        </w:rPr>
        <w:t>l</w:t>
      </w:r>
      <w:r>
        <w:rPr>
          <w:rFonts w:hint="eastAsia"/>
        </w:rPr>
        <w:t>,2013-10-14</w:t>
      </w:r>
    </w:p>
    <w:p w14:paraId="1DF623F2">
      <w:pPr>
        <w:bidi w:val="0"/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94615</wp:posOffset>
                </wp:positionV>
                <wp:extent cx="4128135" cy="1092835"/>
                <wp:effectExtent l="5080" t="1515110" r="19685" b="20955"/>
                <wp:wrapNone/>
                <wp:docPr id="9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8135" cy="1092835"/>
                        </a:xfrm>
                        <a:prstGeom prst="wedgeRoundRectCallout">
                          <a:avLst>
                            <a:gd name="adj1" fmla="val 10384"/>
                            <a:gd name="adj2" fmla="val -1872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1D41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F4C72B">
                            <w:pPr>
                              <w:widowControl/>
                              <w:adjustRightInd/>
                              <w:ind w:firstLine="440" w:firstLineChars="200"/>
                              <w:rPr>
                                <w:rFonts w:hint="default" w:eastAsia="宋体"/>
                                <w:kern w:val="0"/>
                                <w:sz w:val="22"/>
                                <w:szCs w:val="22"/>
                                <w:highlight w:val="yellow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注：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  <w:shd w:val="clear" w:color="auto" w:fill="FFFF00"/>
                              </w:rPr>
                              <w:t>参考文献内容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>选用模板中的样式所定义的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  <w:highlight w:val="yellow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highlight w:val="yellow"/>
                                <w:lang w:val="en-US" w:eastAsia="zh-CN"/>
                              </w:rPr>
                              <w:t>参考文献 正文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  <w:highlight w:val="yellow"/>
                              </w:rPr>
                              <w:t>”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>；设置成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  <w:highlight w:val="none"/>
                              </w:rPr>
                              <w:t>字体：宋体，字号：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highlight w:val="none"/>
                                <w:lang w:val="en-US" w:eastAsia="zh-CN"/>
                              </w:rPr>
                              <w:t>小四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  <w:highlight w:val="none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highlight w:val="none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  <w:highlight w:val="none"/>
                              </w:rPr>
                              <w:t>多倍行距1.25，段前、段后均为0行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highlight w:val="none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highlight w:val="yellow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highlight w:val="yellow"/>
                                <w:lang w:val="en-US" w:eastAsia="zh-CN"/>
                              </w:rPr>
                              <w:t xml:space="preserve">样式定义过于复杂，建议使用样式 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  <w:highlight w:val="yellow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highlight w:val="yellow"/>
                                <w:lang w:val="en-US" w:eastAsia="zh-CN"/>
                              </w:rPr>
                              <w:t>参考文献 正文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  <w:highlight w:val="yellow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highlight w:val="yellow"/>
                                <w:lang w:eastAsia="zh-CN"/>
                              </w:rPr>
                              <w:t>），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  <w:u w:val="double"/>
                              </w:rPr>
                              <w:t>阅后删除此文本框。</w:t>
                            </w:r>
                          </w:p>
                          <w:p w14:paraId="15B725AB">
                            <w:pPr>
                              <w:jc w:val="both"/>
                              <w:rPr>
                                <w:color w:val="1D41D5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80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000080"/>
                                <w:sz w:val="22"/>
                                <w:highlight w:val="yellow"/>
                                <w:u w:val="double"/>
                              </w:rPr>
                              <w:t>阅后删除此文本框。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54.45pt;margin-top:7.45pt;height:86.05pt;width:325.05pt;z-index:251682816;v-text-anchor:middle;mso-width-relative:page;mso-height-relative:page;" fillcolor="#FFFFFF" filled="t" stroked="t" coordsize="21600,21600" o:gfxdata="UEsDBAoAAAAAAIdO4kAAAAAAAAAAAAAAAAAEAAAAZHJzL1BLAwQUAAAACACHTuJAdN1Oq9UAAAAK&#10;AQAADwAAAGRycy9kb3ducmV2LnhtbE1PTU/DMAy9I/EfIiNxY0lRR7vSdBIIJLjBBvesMW2hcUqS&#10;bYVfjznByX720/uo17MbxQFDHDxpyBYKBFLr7UCdhpft/UUJIiZD1oyeUMMXRlg3pye1qaw/0jMe&#10;NqkTLEKxMhr6lKZKytj26Exc+AmJf28+OJMYhk7aYI4s7kZ5qdSVdGYgdujNhLc9th+bvdPwPd7l&#10;Kd28Pj1sZ1lkYfmYf75PWp+fZeoaRMI5/ZHhNz5Hh4Yz7fyebBQjY1WumMpLzpMJxXLF5XZ8KAsF&#10;sqnl/wrND1BLAwQUAAAACACHTuJA7M7xV2YCAADZBAAADgAAAGRycy9lMm9Eb2MueG1srVS9chMx&#10;EO6Z4R006pOzbOPYnpxTxISGgUwCDyBLujsx+htJ9tkvAD01MzA0QE3N4yTwGKx0l8QJTQquuNs9&#10;rT59++2ujk+2WqGN8EFaU2JyOMBIGGa5NHWJ3745O5hiFCI1nCprRIl3IuCTxdMnx62bi6FtrOLC&#10;IwAxYd66EjcxunlRBNYITcOhdcLAYmW9phFcXxfc0xbQtSqGg8GkaK3nzlsmQoC/y24R94j+MYC2&#10;qiQTS8vWWpjYoXqhaISUQiNdwIvMtqoEi6+rKoiIVIkh05jfcAjYq/QuFsd0XnvqGsl6CvQxFB7k&#10;pKk0cOgt1JJGitZe/gOlJfM22CoeMquLLpGsCGRBBg+0uWyoEzkXkDq4W9HD/4NlrzbnHkle4hlG&#10;hmoo+NWn93++ffz9+cfVr6/XXz5c//yOZkmn1oU5hF+6c997AcyU9LbyOn0hHbTN2u5utRXbiBj8&#10;HJPhlIyeYcRgjQxmwyk4gFPcbXc+xBfCapSMEreC1+LCrg2/gDKeUqXsOmaR6eZliFlt3nOm/B3B&#10;qNIKirehCpHBaDrui7sXM9yPOSDTo+E4k4C67UWN9qPIZDI56on25wLlG6qJRLBK8jOpVHZ8vTpV&#10;HgGJEp/lp998L0wZ1JZ4RI6SIBSmqILuBVM7qEQwdU7z3o6wD0yWY7K8ke9eWCK2pKHpCOSlTgYt&#10;o/C52xtB+XPDUdw5qLaBIceJjBYcIyXgTkhWjoxUqsdEgiDKQClTh3Q9kay4XW37RllZvoM2o4Y1&#10;FoaPRY975zR2w7h2XtYNVJ1kudJ+6PjcHv10ppHa9/N5dzfS4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03U6r1QAAAAoBAAAPAAAAAAAAAAEAIAAAACIAAABkcnMvZG93bnJldi54bWxQSwECFAAU&#10;AAAACACHTuJA7M7xV2YCAADZBAAADgAAAAAAAAABACAAAAAkAQAAZHJzL2Uyb0RvYy54bWxQSwUG&#10;AAAAAAYABgBZAQAA/AUAAAAA&#10;" adj="13043,-29645,14400">
                <v:fill on="t" focussize="0,0"/>
                <v:stroke weight="0.25pt" color="#1D41D5" joinstyle="miter"/>
                <v:imagedata o:title=""/>
                <o:lock v:ext="edit" aspectratio="f"/>
                <v:textbox>
                  <w:txbxContent>
                    <w:p w14:paraId="09F4C72B">
                      <w:pPr>
                        <w:widowControl/>
                        <w:adjustRightInd/>
                        <w:ind w:firstLine="440" w:firstLineChars="200"/>
                        <w:rPr>
                          <w:rFonts w:hint="default" w:eastAsia="宋体"/>
                          <w:kern w:val="0"/>
                          <w:sz w:val="22"/>
                          <w:szCs w:val="22"/>
                          <w:highlight w:val="yellow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注：</w:t>
                      </w:r>
                      <w:r>
                        <w:rPr>
                          <w:kern w:val="0"/>
                          <w:sz w:val="22"/>
                          <w:szCs w:val="22"/>
                          <w:shd w:val="clear" w:color="auto" w:fill="FFFF00"/>
                        </w:rPr>
                        <w:t>参考文献内容</w:t>
                      </w:r>
                      <w:r>
                        <w:rPr>
                          <w:kern w:val="0"/>
                          <w:sz w:val="22"/>
                          <w:szCs w:val="22"/>
                        </w:rPr>
                        <w:t>选用模板中的样式所定义的</w:t>
                      </w:r>
                      <w:r>
                        <w:rPr>
                          <w:kern w:val="0"/>
                          <w:sz w:val="22"/>
                          <w:szCs w:val="22"/>
                          <w:highlight w:val="yellow"/>
                        </w:rPr>
                        <w:t>“</w:t>
                      </w:r>
                      <w:r>
                        <w:rPr>
                          <w:rFonts w:hint="eastAsia"/>
                          <w:kern w:val="0"/>
                          <w:sz w:val="22"/>
                          <w:szCs w:val="22"/>
                          <w:highlight w:val="yellow"/>
                          <w:lang w:val="en-US" w:eastAsia="zh-CN"/>
                        </w:rPr>
                        <w:t>参考文献 正文</w:t>
                      </w:r>
                      <w:r>
                        <w:rPr>
                          <w:kern w:val="0"/>
                          <w:sz w:val="22"/>
                          <w:szCs w:val="22"/>
                          <w:highlight w:val="yellow"/>
                        </w:rPr>
                        <w:t>”</w:t>
                      </w:r>
                      <w:r>
                        <w:rPr>
                          <w:kern w:val="0"/>
                          <w:sz w:val="22"/>
                          <w:szCs w:val="22"/>
                        </w:rPr>
                        <w:t>；设置成</w:t>
                      </w:r>
                      <w:r>
                        <w:rPr>
                          <w:kern w:val="0"/>
                          <w:sz w:val="22"/>
                          <w:szCs w:val="22"/>
                          <w:highlight w:val="none"/>
                        </w:rPr>
                        <w:t>字体：宋体，字号：</w:t>
                      </w:r>
                      <w:r>
                        <w:rPr>
                          <w:rFonts w:hint="eastAsia"/>
                          <w:kern w:val="0"/>
                          <w:sz w:val="22"/>
                          <w:szCs w:val="22"/>
                          <w:highlight w:val="none"/>
                          <w:lang w:val="en-US" w:eastAsia="zh-CN"/>
                        </w:rPr>
                        <w:t>小四</w:t>
                      </w:r>
                      <w:r>
                        <w:rPr>
                          <w:kern w:val="0"/>
                          <w:sz w:val="22"/>
                          <w:szCs w:val="22"/>
                          <w:highlight w:val="none"/>
                        </w:rPr>
                        <w:t>号</w:t>
                      </w:r>
                      <w:r>
                        <w:rPr>
                          <w:rFonts w:hint="eastAsia"/>
                          <w:kern w:val="0"/>
                          <w:sz w:val="22"/>
                          <w:szCs w:val="22"/>
                          <w:highlight w:val="none"/>
                          <w:lang w:val="en-US" w:eastAsia="zh-CN"/>
                        </w:rPr>
                        <w:t>，</w:t>
                      </w:r>
                      <w:r>
                        <w:rPr>
                          <w:kern w:val="0"/>
                          <w:sz w:val="22"/>
                          <w:szCs w:val="22"/>
                          <w:highlight w:val="none"/>
                        </w:rPr>
                        <w:t>多倍行距1.25，段前、段后均为0行</w:t>
                      </w:r>
                      <w:r>
                        <w:rPr>
                          <w:rFonts w:hint="eastAsia"/>
                          <w:kern w:val="0"/>
                          <w:sz w:val="22"/>
                          <w:szCs w:val="22"/>
                          <w:highlight w:val="none"/>
                          <w:lang w:eastAsia="zh-CN"/>
                        </w:rPr>
                        <w:t>。</w:t>
                      </w:r>
                      <w:r>
                        <w:rPr>
                          <w:rFonts w:hint="eastAsia"/>
                          <w:kern w:val="0"/>
                          <w:sz w:val="22"/>
                          <w:szCs w:val="22"/>
                          <w:highlight w:val="yellow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22"/>
                          <w:szCs w:val="22"/>
                          <w:highlight w:val="yellow"/>
                          <w:lang w:val="en-US" w:eastAsia="zh-CN"/>
                        </w:rPr>
                        <w:t xml:space="preserve">样式定义过于复杂，建议使用样式 </w:t>
                      </w:r>
                      <w:r>
                        <w:rPr>
                          <w:kern w:val="0"/>
                          <w:sz w:val="22"/>
                          <w:szCs w:val="22"/>
                          <w:highlight w:val="yellow"/>
                        </w:rPr>
                        <w:t>“</w:t>
                      </w:r>
                      <w:r>
                        <w:rPr>
                          <w:rFonts w:hint="eastAsia"/>
                          <w:kern w:val="0"/>
                          <w:sz w:val="22"/>
                          <w:szCs w:val="22"/>
                          <w:highlight w:val="yellow"/>
                          <w:lang w:val="en-US" w:eastAsia="zh-CN"/>
                        </w:rPr>
                        <w:t>参考文献 正文</w:t>
                      </w:r>
                      <w:r>
                        <w:rPr>
                          <w:kern w:val="0"/>
                          <w:sz w:val="22"/>
                          <w:szCs w:val="22"/>
                          <w:highlight w:val="yellow"/>
                        </w:rPr>
                        <w:t>”</w:t>
                      </w:r>
                      <w:r>
                        <w:rPr>
                          <w:rFonts w:hint="eastAsia"/>
                          <w:kern w:val="0"/>
                          <w:sz w:val="22"/>
                          <w:szCs w:val="22"/>
                          <w:highlight w:val="yellow"/>
                          <w:lang w:eastAsia="zh-CN"/>
                        </w:rPr>
                        <w:t>），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  <w:u w:val="double"/>
                        </w:rPr>
                        <w:t>阅后删除此文本框。</w:t>
                      </w:r>
                    </w:p>
                    <w:p w14:paraId="15B725AB">
                      <w:pPr>
                        <w:jc w:val="both"/>
                        <w:rPr>
                          <w:color w:val="1D41D5"/>
                        </w:rPr>
                      </w:pPr>
                      <w:r>
                        <w:rPr>
                          <w:rFonts w:hint="eastAsia"/>
                          <w:bCs/>
                          <w:color w:val="000080"/>
                          <w:sz w:val="22"/>
                        </w:rPr>
                        <w:t>。</w:t>
                      </w:r>
                      <w:r>
                        <w:rPr>
                          <w:rFonts w:hint="eastAsia"/>
                          <w:color w:val="000080"/>
                          <w:sz w:val="22"/>
                          <w:highlight w:val="yellow"/>
                          <w:u w:val="double"/>
                        </w:rPr>
                        <w:t>阅后删除此文本框。</w:t>
                      </w:r>
                    </w:p>
                  </w:txbxContent>
                </v:textbox>
              </v:shape>
            </w:pict>
          </mc:Fallback>
        </mc:AlternateContent>
      </w:r>
    </w:p>
    <w:p w14:paraId="00DD4DA4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bookmarkStart w:id="49" w:name="_Toc10000"/>
      <w:r>
        <w:rPr>
          <w:rFonts w:ascii="Times New Roman" w:hAnsi="Times New Roman"/>
        </w:rPr>
        <w:t>附录</w:t>
      </w:r>
      <w:r>
        <w:rPr>
          <w:rFonts w:hint="eastAsia" w:ascii="Times New Roman" w:hAnsi="Times New Roman"/>
          <w:lang w:val="en-US" w:eastAsia="zh-CN"/>
        </w:rPr>
        <w:t>一</w:t>
      </w:r>
      <w:r>
        <w:rPr>
          <w:rFonts w:ascii="Times New Roman" w:hAnsi="Times New Roman"/>
        </w:rPr>
        <w:t xml:space="preserve"> 附录名称</w:t>
      </w:r>
      <w:bookmarkEnd w:id="49"/>
    </w:p>
    <w:p w14:paraId="51DA09C0">
      <w:pPr>
        <w:ind w:firstLine="480"/>
      </w:pPr>
      <w:r>
        <w:t>以下内容可放在附录之内：</w:t>
      </w:r>
    </w:p>
    <w:p w14:paraId="13BA3796">
      <w:pPr>
        <w:ind w:firstLine="480"/>
      </w:pPr>
      <w:r>
        <w:t>（1） 正文内过于冗长的公式推导；</w:t>
      </w:r>
    </w:p>
    <w:p w14:paraId="17E9FA84">
      <w:pPr>
        <w:ind w:firstLine="480"/>
      </w:pPr>
      <w:r>
        <w:t>（2） 方便他人阅读所需的辅助性数学工具或表格；</w:t>
      </w:r>
    </w:p>
    <w:p w14:paraId="7E22F410">
      <w:pPr>
        <w:ind w:firstLine="480"/>
      </w:pPr>
      <w:r>
        <w:t>（3） 重复性数据和图表；</w:t>
      </w:r>
    </w:p>
    <w:p w14:paraId="27CF030A">
      <w:pPr>
        <w:ind w:firstLine="480"/>
      </w:pPr>
      <w:r>
        <w:t>（4） 论文使用的主要符号的意义和单位；</w:t>
      </w:r>
    </w:p>
    <w:p w14:paraId="39A354B2">
      <w:pPr>
        <w:ind w:firstLine="480"/>
      </w:pPr>
      <w:r>
        <w:t>（5） 程序说明和程序全文；</w:t>
      </w:r>
    </w:p>
    <w:p w14:paraId="01EDB453">
      <w:pPr>
        <w:ind w:firstLine="480"/>
      </w:pPr>
      <w:r>
        <w:t>（6） 调研报告；</w:t>
      </w:r>
    </w:p>
    <w:p w14:paraId="6B8D1FC8">
      <w:pPr>
        <w:ind w:firstLine="480"/>
      </w:pPr>
      <w:r>
        <w:t>（7） 翻译部分有关说明。</w:t>
      </w:r>
    </w:p>
    <w:p w14:paraId="39251773">
      <w:pPr>
        <w:ind w:firstLine="480"/>
      </w:pPr>
      <w:r>
        <w:t>这部分内容可省略。如果省略，删掉此页。</w:t>
      </w:r>
    </w:p>
    <w:p w14:paraId="1A7BE4EC">
      <w:pPr>
        <w:ind w:firstLine="480"/>
      </w:pPr>
      <w:r>
        <w:t>书写格式说明：</w:t>
      </w:r>
    </w:p>
    <w:p w14:paraId="762CD0DC">
      <w:pPr>
        <w:ind w:firstLine="480"/>
        <w:rPr>
          <w:shd w:val="clear" w:color="auto" w:fill="FFFF00"/>
        </w:rPr>
      </w:pPr>
      <w:r>
        <w:rPr>
          <w:shd w:val="clear" w:color="auto" w:fill="FFFF00"/>
        </w:rPr>
        <w:t>标题“附录一</w:t>
      </w:r>
      <w:r>
        <w:t xml:space="preserve"> 附录内容名称”选用样式中的“标题1”；</w:t>
      </w:r>
      <w:r>
        <w:rPr>
          <w:shd w:val="clear" w:color="auto" w:fill="FFFF00"/>
        </w:rPr>
        <w:t>字体：黑体，居中，字号：小三号，1.5倍行距，段后12磅，段前为0行。</w:t>
      </w:r>
    </w:p>
    <w:p w14:paraId="2BDC2C69">
      <w:pPr>
        <w:ind w:firstLine="480"/>
        <w:rPr>
          <w:shd w:val="clear" w:color="auto" w:fill="FFFF00"/>
        </w:rPr>
      </w:pPr>
      <w:r>
        <w:t>附录正文选用模板中的样式所定义的“正文”，每段落首行缩进2字符；</w:t>
      </w:r>
      <w:r>
        <w:rPr>
          <w:shd w:val="clear" w:color="auto" w:fill="FFFF00"/>
        </w:rPr>
        <w:t>段落首行缩进2字，字体：宋体，字号：小四号，行距：多倍行距1.25，间距：段前、段后均为0行。</w:t>
      </w:r>
    </w:p>
    <w:p w14:paraId="6FEC07F6">
      <w:pPr>
        <w:ind w:firstLine="480"/>
      </w:pPr>
    </w:p>
    <w:p w14:paraId="0E2E2C06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bookmarkStart w:id="50" w:name="_Toc4885"/>
      <w:r>
        <w:rPr>
          <w:rFonts w:ascii="Times New Roman" w:hAnsi="Times New Roman"/>
        </w:rPr>
        <w:t>致 谢</w:t>
      </w:r>
      <w:bookmarkEnd w:id="50"/>
    </w:p>
    <w:p w14:paraId="3BEDE615">
      <w:pPr>
        <w:ind w:firstLine="480"/>
        <w:rPr>
          <w:shd w:val="clear" w:color="auto" w:fill="FFFF00"/>
        </w:rPr>
      </w:pPr>
      <w:r>
        <w:rPr>
          <w:rFonts w:hint="eastAsia"/>
          <w:lang w:eastAsia="zh-CN"/>
        </w:rPr>
        <w:t>致谢内容主要涵盖作者对论文撰写过程的回顾与感悟，以及对指导老师、协助完成论文工作的组织和个人表达诚挚的谢意。文字应简洁明了，得体务实，避免浮夸与庸俗。</w:t>
      </w:r>
      <w:r>
        <w:rPr>
          <w:rFonts w:hint="eastAsia"/>
          <w:lang w:val="en-US" w:eastAsia="zh-CN"/>
        </w:rPr>
        <w:t xml:space="preserve">  </w:t>
      </w:r>
      <w:r>
        <w:rPr>
          <w:shd w:val="clear" w:color="auto" w:fill="FFFF00"/>
        </w:rPr>
        <w:t>这部分内容不可省略。</w:t>
      </w:r>
    </w:p>
    <w:p w14:paraId="47BF4017">
      <w:pPr>
        <w:ind w:firstLine="480"/>
      </w:pPr>
      <w:r>
        <w:t>书写格式说明：</w:t>
      </w:r>
    </w:p>
    <w:p w14:paraId="0358046B">
      <w:pPr>
        <w:ind w:firstLine="480"/>
        <w:rPr>
          <w:shd w:val="clear" w:color="auto" w:fill="FFFF00"/>
        </w:rPr>
      </w:pPr>
      <w:r>
        <w:rPr>
          <w:shd w:val="clear" w:color="auto" w:fill="FFFF00"/>
        </w:rPr>
        <w:t>标题“致谢”</w:t>
      </w:r>
      <w:r>
        <w:t>选用样式中的“标题1”；格式：</w:t>
      </w:r>
      <w:r>
        <w:rPr>
          <w:shd w:val="clear" w:color="auto" w:fill="FFFF00"/>
        </w:rPr>
        <w:t>居中，字体：黑体，字号：小三号，1.5倍行距，段后12磅，段前为0行。</w:t>
      </w:r>
    </w:p>
    <w:p w14:paraId="52ACA654">
      <w:pPr>
        <w:ind w:firstLine="480"/>
        <w:rPr>
          <w:shd w:val="clear" w:color="auto" w:fill="FFFF00"/>
        </w:rPr>
      </w:pPr>
      <w:r>
        <w:rPr>
          <w:shd w:val="clear" w:color="auto" w:fill="FFFF00"/>
        </w:rPr>
        <w:t>致谢正文</w:t>
      </w:r>
      <w:r>
        <w:t>选用样式中的“正文”，</w:t>
      </w:r>
      <w:r>
        <w:rPr>
          <w:shd w:val="clear" w:color="auto" w:fill="FFFF00"/>
        </w:rPr>
        <w:t>每段落首行缩进2字符，字体：宋体，字号：小四号，行距：多倍行距 1.25，间距：段前、段后均为0行。</w:t>
      </w:r>
    </w:p>
    <w:p w14:paraId="0280A56C"/>
    <w:sectPr>
      <w:footerReference r:id="rId12" w:type="default"/>
      <w:pgSz w:w="11906" w:h="16838"/>
      <w:pgMar w:top="1701" w:right="1418" w:bottom="1417" w:left="1418" w:header="850" w:footer="850" w:gutter="0"/>
      <w:pgNumType w:fmt="decimal" w:start="1"/>
      <w:cols w:space="0" w:num="1"/>
      <w:rtlGutter w:val="0"/>
      <w:docGrid w:type="lines" w:linePitch="32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98EE8">
    <w:pPr>
      <w:pStyle w:val="8"/>
      <w:ind w:firstLine="360"/>
    </w:pPr>
  </w:p>
  <w:p w14:paraId="4740258F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9F1DC">
    <w:pPr>
      <w:pStyle w:val="8"/>
      <w:tabs>
        <w:tab w:val="center" w:pos="4535"/>
        <w:tab w:val="clear" w:pos="4153"/>
        <w:tab w:val="clear" w:pos="8306"/>
      </w:tabs>
    </w:pP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C9192">
    <w:pPr>
      <w:pStyle w:val="8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84250" cy="17526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42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D1D112">
                          <w:pPr>
                            <w:pStyle w:val="8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77.5pt;mso-position-horizontal:center;mso-position-horizontal-relative:margin;z-index:251659264;mso-width-relative:page;mso-height-relative:page;" filled="f" stroked="f" coordsize="21600,21600" o:gfxdata="UEsDBAoAAAAAAIdO4kAAAAAAAAAAAAAAAAAEAAAAZHJzL1BLAwQUAAAACACHTuJARBYh/dQAAAAE&#10;AQAADwAAAGRycy9kb3ducmV2LnhtbE2PzU7DMBCE70i8g7VI3KjdSg00jVMhBCckRBoOHDfxNrEa&#10;r0Ps/vD2uFzgMtJoVjPfFpuzG8SRpmA9a5jPFAji1hvLnYaP+uXuAUSIyAYHz6ThmwJsyuurAnPj&#10;T1zRcRs7kUo45Kihj3HMpQxtTw7DzI/EKdv5yWFMduqkmfCUyt0gF0pl0qHltNDjSE89tfvtwWl4&#10;/OTq2X69Ne/VrrJ1vVL8mu21vr2ZqzWISOf4dwwX/IQOZWJq/IFNEIOG9Ej81Uu2XCbbaFjcZyDL&#10;Qv6HL38AUEsDBBQAAAAIAIdO4kCY6Rnz0QEAAJkDAAAOAAAAZHJzL2Uyb0RvYy54bWytU8GO0zAQ&#10;vSPxD5bvNG3VXZao6QpULUJCgLTwAa5jN5Zsj7GdJv0B+ANOXLjzXf2OHTtJl9297IGLM5mZvHnv&#10;jbO+7o0mB+GDAlvRxWxOibAcamX3Ff329ebVFSUhMlszDVZU9CgCvd68fLHuXCmW0ICuhScIYkPZ&#10;uYo2MbqyKAJvhGFhBk5YLErwhkV89fui9qxDdKOL5Xx+WXTga+eBixAwux2KdET0zwEEKRUXW+Ct&#10;ETYOqF5oFlFSaJQLdJPZSil4/CxlEJHoiqLSmE8cgvEuncVmzcq9Z65RfKTAnkPhkSbDlMWhZ6gt&#10;i4y0Xj2BMop7CCDjjIMpBiHZEVSxmD/y5rZhTmQtaHVwZ9PD/4Plnw5fPFF1RVeUWGZw4adfP0+/&#10;/57+/CCrZE/nQoldtw77Yv8Oerw0Uz5gMqnupTfpiXoI1tHc49lc0UfCMfnmarW8wArH0uL1xfIy&#10;m1/cf+x8iO8FGJKCinrcXbaUHT6GiESwdWpJsyzcKK3z/rR9kMDGlCkS84FhimK/60c5O6iPqKbD&#10;tVc0fG+ZF5ToDxZ9TXdkCvwU7KagdV7tGyS3yMwsvG0jSJXZpRkD8DgaN5ZJj7crXYl/33PX/R+1&#10;u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EFiH91AAAAAQBAAAPAAAAAAAAAAEAIAAAACIAAABk&#10;cnMvZG93bnJldi54bWxQSwECFAAUAAAACACHTuJAmOkZ89EBAACZAwAADgAAAAAAAAABACAAAAAj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D1D112">
                    <w:pPr>
                      <w:pStyle w:val="8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784CE99">
    <w:pPr>
      <w:pStyle w:val="8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64887">
    <w:pPr>
      <w:pStyle w:val="8"/>
      <w:ind w:firstLine="360"/>
    </w:pPr>
  </w:p>
  <w:p w14:paraId="4D2AFCD8">
    <w:pPr>
      <w:pStyle w:val="8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D2597">
    <w:pPr>
      <w:pStyle w:val="8"/>
      <w:ind w:firstLine="360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2736850</wp:posOffset>
              </wp:positionH>
              <wp:positionV relativeFrom="paragraph">
                <wp:posOffset>123825</wp:posOffset>
              </wp:positionV>
              <wp:extent cx="643890" cy="15494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F1DE2">
                          <w:pPr>
                            <w:pStyle w:val="8"/>
                            <w:bidi w:val="0"/>
                            <w:rPr>
                              <w:rFonts w:ascii="宋体"/>
                            </w:rPr>
                          </w:pPr>
                          <w:r>
                            <w:rPr>
                              <w:rFonts w:ascii="宋体" w:hAnsi="宋体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</w:rPr>
                            <w:t>10</w:t>
                          </w:r>
                          <w:r>
                            <w:rPr>
                              <w:rFonts w:ascii="宋体" w:hAnsi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5.5pt;margin-top:9.75pt;height:12.2pt;width:50.7pt;mso-position-horizontal-relative:margin;z-index:251665408;mso-width-relative:page;mso-height-relative:page;" filled="f" stroked="f" coordsize="21600,21600" o:gfxdata="UEsDBAoAAAAAAIdO4kAAAAAAAAAAAAAAAAAEAAAAZHJzL1BLAwQUAAAACACHTuJAz5MCGNcAAAAJ&#10;AQAADwAAAGRycy9kb3ducmV2LnhtbE2Py07DMBBF90j8gzVI7KidvkRCnAohWCEh0rBg6cTTJGo8&#10;DrH74O+ZrspydK7unJtvzm4QR5xC70lDMlMgkBpve2o1fFVvD48gQjRkzeAJNfxigE1xe5ObzPoT&#10;lXjcxlZwCYXMaOhiHDMpQ9OhM2HmRyRmOz85E/mcWmknc+JyN8i5UmvpTE/8oTMjvnTY7LcHp+H5&#10;m8rX/uej/ix3ZV9VqaL39V7r+7tEPYGIeI7XMFz0WR0Kdqr9gWwQg4blIuEtkUG6AsGB1WK+BFFf&#10;SAqyyOX/BcUfUEsDBBQAAAAIAIdO4kAbXBgT0QEAAJsDAAAOAAAAZHJzL2Uyb0RvYy54bWytU0Fu&#10;2zAQvBfoHwjeY9mJGySC5aCFkaJA0RZI8gCaIi0CJJclKUv+QPuDnnrpve/yO7KkJKdNLzn0Qq12&#10;V7Mzs9Tqpjea7IUPCmxFF7M5JcJyqJXdVfTh/vbsipIQma2ZBisqehCB3qxfv1p1rhTn0ICuhScI&#10;YkPZuYo2MbqyKAJvhGFhBk5YLErwhkV89bui9qxDdKOL8/n8sujA184DFyFgdjMU6YjoXwIIUiou&#10;NsBbI2wcUL3QLKKk0CgX6DqzlVLw+FnKICLRFUWlMZ84BONtOov1ipU7z1yj+EiBvYTCM02GKYtD&#10;T1AbFhlpvfoHyijuIYCMMw6mGIRkR1DFYv7Mm7uGOZG1oNXBnUwP/w+Wf9p/8UTVFV2iJZYZ3Pjx&#10;x/fjz9/HX98I5tCgzoUS++4cdsb+HfR4baZ8wGTS3Utv0hMVEawj1uFkr+gj4Zi8XF5cXWOFY2nx&#10;Znk9oBdPHzsf4nsBhqSgoh63l01l+48hIhFsnVrSLAu3Suu8QW3/SmBjyhSJ+cAwRbHf9qOcLdQH&#10;VNPh4isavrbMC0r0B4vOIsE4BX4KtlPQOq92DZJbZGYW3rYRpMrs0owBeByNO8ukx/uVLsWf77nr&#10;6Z9aP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PkwIY1wAAAAkBAAAPAAAAAAAAAAEAIAAAACIA&#10;AABkcnMvZG93bnJldi54bWxQSwECFAAUAAAACACHTuJAG1wYE9EBAACbAwAADgAAAAAAAAABACAA&#10;AAAm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59F1DE2">
                    <w:pPr>
                      <w:pStyle w:val="8"/>
                      <w:bidi w:val="0"/>
                      <w:rPr>
                        <w:rFonts w:ascii="宋体"/>
                      </w:rPr>
                    </w:pPr>
                    <w:r>
                      <w:rPr>
                        <w:rFonts w:ascii="宋体" w:hAnsi="宋体"/>
                      </w:rPr>
                      <w:fldChar w:fldCharType="begin"/>
                    </w:r>
                    <w:r>
                      <w:rPr>
                        <w:rFonts w:ascii="宋体" w:hAnsi="宋体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</w:rPr>
                      <w:fldChar w:fldCharType="separate"/>
                    </w:r>
                    <w:r>
                      <w:rPr>
                        <w:rFonts w:ascii="宋体" w:hAnsi="宋体"/>
                      </w:rPr>
                      <w:t>10</w:t>
                    </w:r>
                    <w:r>
                      <w:rPr>
                        <w:rFonts w:ascii="宋体" w:hAnsi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5DA9B89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A5C85">
    <w:pPr>
      <w:pStyle w:val="9"/>
      <w:pBdr>
        <w:bottom w:val="none" w:color="auto" w:sz="0" w:space="0"/>
      </w:pBdr>
      <w:tabs>
        <w:tab w:val="left" w:pos="3135"/>
        <w:tab w:val="right" w:pos="9190"/>
      </w:tabs>
      <w:bidi w:val="0"/>
      <w:jc w:val="left"/>
      <w:rPr>
        <w:rFonts w:hint="eastAsia"/>
        <w:lang w:eastAsia="zh-CN"/>
      </w:rPr>
    </w:pP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>张家界学院</w:t>
    </w:r>
    <w:r>
      <w:rPr>
        <w:rFonts w:hint="eastAsia"/>
      </w:rPr>
      <w:t>本科</w:t>
    </w:r>
    <w:r>
      <w:rPr>
        <w:rFonts w:hint="eastAsia"/>
        <w:lang w:eastAsia="zh-CN"/>
      </w:rPr>
      <w:t>毕业论文（设计）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F4E1B">
    <w:pPr>
      <w:pStyle w:val="9"/>
      <w:pBdr>
        <w:bottom w:val="none" w:color="auto" w:sz="0" w:space="0"/>
      </w:pBdr>
      <w:tabs>
        <w:tab w:val="left" w:pos="4011"/>
        <w:tab w:val="right" w:pos="9190"/>
      </w:tabs>
      <w:jc w:val="left"/>
      <w:rPr>
        <w:rFonts w:hint="default"/>
        <w:lang w:val="en-US" w:eastAsia="zh-CN"/>
      </w:rPr>
    </w:pP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2C39E">
    <w:pPr>
      <w:pStyle w:val="9"/>
      <w:bidi w:val="0"/>
      <w:rPr>
        <w:rFonts w:hint="eastAsia"/>
        <w:lang w:eastAsia="zh-CN"/>
      </w:rPr>
    </w:pPr>
    <w:r>
      <w:rPr>
        <w:rFonts w:hint="eastAsia"/>
        <w:lang w:val="en-US" w:eastAsia="zh-CN"/>
      </w:rPr>
      <w:t>吉首大学</w:t>
    </w:r>
    <w:r>
      <w:rPr>
        <w:rFonts w:hint="eastAsia"/>
        <w:lang w:eastAsia="zh-CN"/>
      </w:rPr>
      <w:t>张家界学院</w:t>
    </w:r>
    <w:r>
      <w:rPr>
        <w:rFonts w:hint="eastAsia"/>
      </w:rPr>
      <w:t>本科</w:t>
    </w:r>
    <w:r>
      <w:rPr>
        <w:rFonts w:hint="eastAsia"/>
        <w:lang w:eastAsia="zh-CN"/>
      </w:rPr>
      <w:t>毕业论文（设计）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D6C302"/>
    <w:multiLevelType w:val="singleLevel"/>
    <w:tmpl w:val="A8D6C302"/>
    <w:lvl w:ilvl="0" w:tentative="0">
      <w:start w:val="1"/>
      <w:numFmt w:val="decimal"/>
      <w:suff w:val="space"/>
      <w:lvlText w:val="（%1）"/>
      <w:lvlJc w:val="left"/>
      <w:rPr>
        <w:rFonts w:cs="Times New Roman"/>
      </w:rPr>
    </w:lvl>
  </w:abstractNum>
  <w:abstractNum w:abstractNumId="1">
    <w:nsid w:val="C9E91768"/>
    <w:multiLevelType w:val="singleLevel"/>
    <w:tmpl w:val="C9E91768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E22ADC38"/>
    <w:multiLevelType w:val="singleLevel"/>
    <w:tmpl w:val="E22ADC3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cs="Times New Roman"/>
      </w:rPr>
    </w:lvl>
  </w:abstractNum>
  <w:abstractNum w:abstractNumId="3">
    <w:nsid w:val="F0153DBF"/>
    <w:multiLevelType w:val="singleLevel"/>
    <w:tmpl w:val="F0153D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cs="Times New Roman"/>
      </w:rPr>
    </w:lvl>
  </w:abstractNum>
  <w:abstractNum w:abstractNumId="4">
    <w:nsid w:val="1FC51326"/>
    <w:multiLevelType w:val="multilevel"/>
    <w:tmpl w:val="1FC51326"/>
    <w:lvl w:ilvl="0" w:tentative="0">
      <w:start w:val="5"/>
      <w:numFmt w:val="decimal"/>
      <w:lvlText w:val="(%1)"/>
      <w:lvlJc w:val="left"/>
      <w:pPr>
        <w:ind w:left="900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202EF019"/>
    <w:multiLevelType w:val="singleLevel"/>
    <w:tmpl w:val="202EF019"/>
    <w:lvl w:ilvl="0" w:tentative="0">
      <w:start w:val="1"/>
      <w:numFmt w:val="decimalEnclosedCircleChinese"/>
      <w:pStyle w:val="24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>
    <w:nsid w:val="321CBDAC"/>
    <w:multiLevelType w:val="singleLevel"/>
    <w:tmpl w:val="321CBDAC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37DB3C10"/>
    <w:multiLevelType w:val="multilevel"/>
    <w:tmpl w:val="37DB3C10"/>
    <w:lvl w:ilvl="0" w:tentative="0">
      <w:start w:val="1"/>
      <w:numFmt w:val="decimal"/>
      <w:pStyle w:val="21"/>
      <w:suff w:val="space"/>
      <w:lvlText w:val="[%1]"/>
      <w:lvlJc w:val="left"/>
      <w:pPr>
        <w:tabs>
          <w:tab w:val="left" w:pos="0"/>
        </w:tabs>
        <w:ind w:left="0" w:firstLine="480"/>
      </w:pPr>
      <w:rPr>
        <w:rFonts w:hint="default" w:ascii="Times New Roman" w:hAnsi="Times New Roman" w:cs="Times New Roman"/>
        <w:snapToGrid w:val="0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8">
    <w:nsid w:val="4D1D2E80"/>
    <w:multiLevelType w:val="singleLevel"/>
    <w:tmpl w:val="4D1D2E80"/>
    <w:lvl w:ilvl="0" w:tentative="0">
      <w:start w:val="1"/>
      <w:numFmt w:val="decimal"/>
      <w:lvlText w:val="(%1)"/>
      <w:lvlJc w:val="left"/>
      <w:pPr>
        <w:tabs>
          <w:tab w:val="left" w:pos="397"/>
        </w:tabs>
        <w:ind w:left="420" w:hanging="420"/>
      </w:pPr>
      <w:rPr>
        <w:rFonts w:hint="default" w:cs="Times New Roman"/>
      </w:rPr>
    </w:lvl>
  </w:abstractNum>
  <w:abstractNum w:abstractNumId="9">
    <w:nsid w:val="5040B42E"/>
    <w:multiLevelType w:val="singleLevel"/>
    <w:tmpl w:val="5040B42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cs="Times New Roman"/>
      </w:rPr>
    </w:lvl>
  </w:abstractNum>
  <w:abstractNum w:abstractNumId="10">
    <w:nsid w:val="5F794D16"/>
    <w:multiLevelType w:val="singleLevel"/>
    <w:tmpl w:val="5F794D16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9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ReumeCategoryDocument" w:val="0"/>
  </w:docVars>
  <w:rsids>
    <w:rsidRoot w:val="01033D86"/>
    <w:rsid w:val="01033D86"/>
    <w:rsid w:val="01D8357C"/>
    <w:rsid w:val="08CD0858"/>
    <w:rsid w:val="09C4449C"/>
    <w:rsid w:val="0C7B02EA"/>
    <w:rsid w:val="0CDE10EB"/>
    <w:rsid w:val="0CF15FB4"/>
    <w:rsid w:val="0D112A0B"/>
    <w:rsid w:val="129E3BBC"/>
    <w:rsid w:val="207C269E"/>
    <w:rsid w:val="21D40BCF"/>
    <w:rsid w:val="24A820B3"/>
    <w:rsid w:val="25A6520B"/>
    <w:rsid w:val="26785DA9"/>
    <w:rsid w:val="31300E05"/>
    <w:rsid w:val="32676A97"/>
    <w:rsid w:val="34B071A7"/>
    <w:rsid w:val="3794610E"/>
    <w:rsid w:val="395979B6"/>
    <w:rsid w:val="39BC28B6"/>
    <w:rsid w:val="3AC16694"/>
    <w:rsid w:val="3DDD0DA2"/>
    <w:rsid w:val="49940EE7"/>
    <w:rsid w:val="4BA526ED"/>
    <w:rsid w:val="58082F63"/>
    <w:rsid w:val="58A43E3B"/>
    <w:rsid w:val="68C56478"/>
    <w:rsid w:val="729055BB"/>
    <w:rsid w:val="729430F8"/>
    <w:rsid w:val="73C5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  <w:ind w:firstLine="168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tabs>
        <w:tab w:val="left" w:pos="377"/>
      </w:tabs>
      <w:spacing w:after="240" w:line="360" w:lineRule="auto"/>
      <w:ind w:firstLine="0" w:firstLineChars="0"/>
      <w:jc w:val="center"/>
      <w:outlineLvl w:val="0"/>
    </w:pPr>
    <w:rPr>
      <w:rFonts w:ascii="黑体" w:hAnsi="黑体" w:eastAsia="黑体"/>
      <w:bCs/>
      <w:kern w:val="44"/>
      <w:sz w:val="30"/>
      <w:szCs w:val="30"/>
    </w:rPr>
  </w:style>
  <w:style w:type="paragraph" w:styleId="3">
    <w:name w:val="heading 2"/>
    <w:basedOn w:val="1"/>
    <w:next w:val="1"/>
    <w:qFormat/>
    <w:uiPriority w:val="99"/>
    <w:pPr>
      <w:keepNext/>
      <w:keepLines/>
      <w:tabs>
        <w:tab w:val="left" w:pos="377"/>
      </w:tabs>
      <w:spacing w:line="360" w:lineRule="auto"/>
      <w:ind w:firstLine="0" w:firstLineChars="0"/>
      <w:outlineLvl w:val="1"/>
    </w:pPr>
    <w:rPr>
      <w:rFonts w:ascii="黑体" w:hAnsi="黑体" w:eastAsia="黑体" w:cs="宋体"/>
      <w:bCs/>
      <w:sz w:val="28"/>
      <w:szCs w:val="28"/>
    </w:rPr>
  </w:style>
  <w:style w:type="paragraph" w:styleId="4">
    <w:name w:val="heading 3"/>
    <w:basedOn w:val="1"/>
    <w:next w:val="1"/>
    <w:qFormat/>
    <w:uiPriority w:val="99"/>
    <w:pPr>
      <w:keepNext/>
      <w:keepLines/>
      <w:spacing w:line="360" w:lineRule="auto"/>
      <w:ind w:firstLine="0" w:firstLineChars="0"/>
      <w:outlineLvl w:val="2"/>
    </w:pPr>
    <w:rPr>
      <w:rFonts w:eastAsia="黑体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firstLine="0" w:firstLineChars="0"/>
      <w:outlineLvl w:val="3"/>
    </w:pPr>
    <w:rPr>
      <w:rFonts w:ascii="Arial" w:hAnsi="Arial" w:eastAsia="楷体"/>
      <w:b/>
      <w:sz w:val="28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toc 3"/>
    <w:basedOn w:val="1"/>
    <w:next w:val="1"/>
    <w:qFormat/>
    <w:uiPriority w:val="39"/>
    <w:pPr>
      <w:ind w:left="840" w:leftChars="400" w:firstLine="0" w:firstLineChars="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uto"/>
      <w:ind w:firstLine="360"/>
    </w:pPr>
    <w:rPr>
      <w:rFonts w:ascii="宋体" w:hAnsi="宋体"/>
      <w:sz w:val="18"/>
      <w:szCs w:val="18"/>
    </w:rPr>
  </w:style>
  <w:style w:type="paragraph" w:styleId="9">
    <w:name w:val="header"/>
    <w:basedOn w:val="1"/>
    <w:qFormat/>
    <w:uiPriority w:val="99"/>
    <w:pPr>
      <w:keepLines/>
      <w:widowControl/>
      <w:pBdr>
        <w:bottom w:val="single" w:color="auto" w:sz="4" w:space="0"/>
      </w:pBdr>
      <w:tabs>
        <w:tab w:val="center" w:pos="4153"/>
        <w:tab w:val="right" w:pos="8306"/>
      </w:tabs>
      <w:jc w:val="right"/>
    </w:pPr>
    <w:rPr>
      <w:rFonts w:eastAsia="宋体"/>
      <w:i/>
      <w:spacing w:val="-5"/>
      <w:kern w:val="0"/>
      <w:sz w:val="21"/>
      <w:szCs w:val="21"/>
    </w:rPr>
  </w:style>
  <w:style w:type="paragraph" w:styleId="10">
    <w:name w:val="toc 1"/>
    <w:basedOn w:val="1"/>
    <w:next w:val="1"/>
    <w:qFormat/>
    <w:uiPriority w:val="39"/>
    <w:pPr>
      <w:ind w:firstLine="0" w:firstLineChars="0"/>
    </w:pPr>
  </w:style>
  <w:style w:type="paragraph" w:styleId="11">
    <w:name w:val="toc 2"/>
    <w:basedOn w:val="1"/>
    <w:next w:val="1"/>
    <w:qFormat/>
    <w:uiPriority w:val="39"/>
    <w:pPr>
      <w:ind w:left="420" w:leftChars="200" w:firstLine="0" w:firstLineChars="0"/>
    </w:p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摘要标题"/>
    <w:basedOn w:val="2"/>
    <w:next w:val="1"/>
    <w:link w:val="22"/>
    <w:qFormat/>
    <w:uiPriority w:val="99"/>
    <w:pPr>
      <w:spacing w:after="240" w:line="360" w:lineRule="auto"/>
      <w:ind w:firstLine="0" w:firstLineChars="0"/>
      <w:jc w:val="center"/>
      <w:outlineLvl w:val="9"/>
    </w:pPr>
    <w:rPr>
      <w:rFonts w:ascii="Times New Roman" w:hAnsi="Times New Roman" w:cs="黑体"/>
      <w:b/>
      <w:sz w:val="36"/>
      <w:szCs w:val="36"/>
    </w:rPr>
  </w:style>
  <w:style w:type="paragraph" w:customStyle="1" w:styleId="16">
    <w:name w:val="目录 题目"/>
    <w:basedOn w:val="2"/>
    <w:qFormat/>
    <w:uiPriority w:val="99"/>
    <w:pPr>
      <w:spacing w:line="360" w:lineRule="auto"/>
      <w:ind w:firstLine="0" w:firstLineChars="0"/>
      <w:jc w:val="center"/>
    </w:pPr>
    <w:rPr>
      <w:rFonts w:ascii="Times New Roman" w:hAnsi="Times New Roman" w:eastAsia="宋体"/>
      <w:b/>
      <w:sz w:val="36"/>
    </w:rPr>
  </w:style>
  <w:style w:type="paragraph" w:customStyle="1" w:styleId="17">
    <w:name w:val="图名"/>
    <w:basedOn w:val="1"/>
    <w:qFormat/>
    <w:uiPriority w:val="99"/>
    <w:pPr>
      <w:spacing w:after="100" w:afterLines="100" w:line="240" w:lineRule="auto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18">
    <w:name w:val="表名称 Char"/>
    <w:link w:val="19"/>
    <w:qFormat/>
    <w:locked/>
    <w:uiPriority w:val="99"/>
    <w:rPr>
      <w:rFonts w:eastAsia="黑体"/>
    </w:rPr>
  </w:style>
  <w:style w:type="paragraph" w:customStyle="1" w:styleId="19">
    <w:name w:val="表名"/>
    <w:basedOn w:val="17"/>
    <w:link w:val="18"/>
    <w:qFormat/>
    <w:uiPriority w:val="99"/>
    <w:pPr>
      <w:spacing w:after="0" w:afterLines="0"/>
    </w:pPr>
  </w:style>
  <w:style w:type="paragraph" w:customStyle="1" w:styleId="20">
    <w:name w:val="表"/>
    <w:basedOn w:val="1"/>
    <w:qFormat/>
    <w:uiPriority w:val="99"/>
    <w:pPr>
      <w:spacing w:line="240" w:lineRule="auto"/>
      <w:ind w:firstLine="0" w:firstLineChars="0"/>
      <w:jc w:val="center"/>
    </w:pPr>
    <w:rPr>
      <w:sz w:val="21"/>
    </w:rPr>
  </w:style>
  <w:style w:type="paragraph" w:customStyle="1" w:styleId="21">
    <w:name w:val="参考文献 正文"/>
    <w:qFormat/>
    <w:uiPriority w:val="99"/>
    <w:pPr>
      <w:numPr>
        <w:ilvl w:val="0"/>
        <w:numId w:val="2"/>
      </w:numPr>
      <w:wordWrap w:val="0"/>
      <w:topLinePunct/>
      <w:adjustRightInd w:val="0"/>
      <w:snapToGrid w:val="0"/>
      <w:spacing w:line="300" w:lineRule="auto"/>
      <w:ind w:left="1680" w:hanging="1680" w:hangingChars="200"/>
    </w:pPr>
    <w:rPr>
      <w:rFonts w:ascii="Times New Roman" w:hAnsi="Times New Roman" w:eastAsia="宋体" w:cs="Times New Roman"/>
      <w:sz w:val="24"/>
    </w:rPr>
  </w:style>
  <w:style w:type="character" w:customStyle="1" w:styleId="22">
    <w:name w:val="摘要标题 中文 Char"/>
    <w:link w:val="15"/>
    <w:qFormat/>
    <w:uiPriority w:val="99"/>
    <w:rPr>
      <w:rFonts w:ascii="Times New Roman" w:hAnsi="Times New Roman" w:eastAsia="黑体" w:cs="黑体"/>
      <w:b/>
      <w:sz w:val="36"/>
      <w:szCs w:val="36"/>
    </w:rPr>
  </w:style>
  <w:style w:type="paragraph" w:customStyle="1" w:styleId="23">
    <w:name w:val="封面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/>
      <w:sz w:val="32"/>
    </w:rPr>
  </w:style>
  <w:style w:type="paragraph" w:customStyle="1" w:styleId="24">
    <w:name w:val="标题5"/>
    <w:basedOn w:val="6"/>
    <w:next w:val="1"/>
    <w:qFormat/>
    <w:uiPriority w:val="0"/>
    <w:pPr>
      <w:numPr>
        <w:ilvl w:val="0"/>
        <w:numId w:val="3"/>
      </w:numPr>
      <w:spacing w:line="360" w:lineRule="auto"/>
      <w:ind w:leftChars="0" w:firstLine="0" w:firstLineChars="0"/>
    </w:pPr>
    <w:rPr>
      <w:b/>
    </w:rPr>
  </w:style>
  <w:style w:type="paragraph" w:customStyle="1" w:styleId="25">
    <w:name w:val="摘 要 Abstract"/>
    <w:basedOn w:val="2"/>
    <w:next w:val="1"/>
    <w:qFormat/>
    <w:uiPriority w:val="0"/>
    <w:rPr>
      <w:rFonts w:ascii="Times New Roman" w:hAnsi="Times New Roman"/>
      <w:b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1224</Words>
  <Characters>1511</Characters>
  <Lines>0</Lines>
  <Paragraphs>0</Paragraphs>
  <TotalTime>963</TotalTime>
  <ScaleCrop>false</ScaleCrop>
  <LinksUpToDate>false</LinksUpToDate>
  <CharactersWithSpaces>1636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2025-04-07T02:51:00Z</dcterms:created>
  <dc:creator>(๑•̀ㅂ•́)و✧</dc:creator>
  <cp:lastModifiedBy>(๑•̀ㅂ•́)و✧</cp:lastModifiedBy>
  <cp:lastPrinted>2026-04-29T09:37:00Z</cp:lastPrinted>
  <dcterms:modified xsi:type="dcterms:W3CDTF">2026-05-11T00:52:01Z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80C1C5C782FF4A9C9F8E5BA17EA04F92_13</vt:lpwstr>
  </property>
  <property fmtid="{D5CDD505-2E9C-101B-9397-08002B2CF9AE}" pid="4" name="KSOTemplateDocerSaveRecord">
    <vt:lpwstr>eyJoZGlkIjoiMDQ2NDgwYWE1OTBmYjRjZDNhNzk0YWMwOTc5YzhjZDkiLCJ1c2VySWQiOiI1ODI5OTcxMjYifQ==</vt:lpwstr>
  </property>
</Properties>
</file>