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E6B" w:rsidRPr="005E3F62" w:rsidRDefault="00374E6B" w:rsidP="00374E6B">
      <w:pPr>
        <w:widowControl/>
        <w:spacing w:line="552" w:lineRule="atLeast"/>
        <w:jc w:val="center"/>
        <w:rPr>
          <w:rFonts w:ascii="微软雅黑" w:eastAsia="宋体" w:hAnsi="微软雅黑" w:cs="宋体"/>
          <w:b/>
          <w:color w:val="222222"/>
          <w:kern w:val="0"/>
          <w:sz w:val="32"/>
          <w:szCs w:val="32"/>
        </w:rPr>
      </w:pPr>
      <w:r w:rsidRPr="005E3F62">
        <w:rPr>
          <w:rFonts w:ascii="微软雅黑" w:eastAsia="宋体" w:hAnsi="微软雅黑" w:cs="宋体" w:hint="eastAsia"/>
          <w:b/>
          <w:color w:val="222222"/>
          <w:kern w:val="0"/>
          <w:sz w:val="32"/>
          <w:szCs w:val="32"/>
        </w:rPr>
        <w:t>张家界学院</w:t>
      </w:r>
      <w:r w:rsidRPr="005E3F62">
        <w:rPr>
          <w:rFonts w:ascii="微软雅黑" w:eastAsia="宋体" w:hAnsi="微软雅黑" w:cs="宋体"/>
          <w:b/>
          <w:color w:val="222222"/>
          <w:kern w:val="0"/>
          <w:sz w:val="32"/>
          <w:szCs w:val="32"/>
        </w:rPr>
        <w:t>电子邮</w:t>
      </w:r>
      <w:r>
        <w:rPr>
          <w:rFonts w:ascii="微软雅黑" w:eastAsia="宋体" w:hAnsi="微软雅黑" w:cs="宋体" w:hint="eastAsia"/>
          <w:b/>
          <w:color w:val="222222"/>
          <w:kern w:val="0"/>
          <w:sz w:val="32"/>
          <w:szCs w:val="32"/>
        </w:rPr>
        <w:t>箱</w:t>
      </w:r>
      <w:r w:rsidRPr="005E3F62">
        <w:rPr>
          <w:rFonts w:ascii="微软雅黑" w:eastAsia="宋体" w:hAnsi="微软雅黑" w:cs="宋体"/>
          <w:b/>
          <w:color w:val="222222"/>
          <w:kern w:val="0"/>
          <w:sz w:val="32"/>
          <w:szCs w:val="32"/>
        </w:rPr>
        <w:t>用</w:t>
      </w:r>
      <w:r w:rsidR="00CC720F">
        <w:rPr>
          <w:rFonts w:ascii="微软雅黑" w:eastAsia="宋体" w:hAnsi="微软雅黑" w:cs="宋体" w:hint="eastAsia"/>
          <w:b/>
          <w:color w:val="222222"/>
          <w:kern w:val="0"/>
          <w:sz w:val="32"/>
          <w:szCs w:val="32"/>
        </w:rPr>
        <w:t>户</w:t>
      </w:r>
      <w:r w:rsidRPr="005E3F62">
        <w:rPr>
          <w:rFonts w:ascii="微软雅黑" w:eastAsia="宋体" w:hAnsi="微软雅黑" w:cs="宋体" w:hint="eastAsia"/>
          <w:b/>
          <w:color w:val="222222"/>
          <w:kern w:val="0"/>
          <w:sz w:val="32"/>
          <w:szCs w:val="32"/>
        </w:rPr>
        <w:t>守则</w:t>
      </w:r>
      <w:r>
        <w:rPr>
          <w:rFonts w:ascii="微软雅黑" w:eastAsia="宋体" w:hAnsi="微软雅黑" w:cs="宋体" w:hint="eastAsia"/>
          <w:b/>
          <w:color w:val="222222"/>
          <w:kern w:val="0"/>
          <w:sz w:val="32"/>
          <w:szCs w:val="32"/>
        </w:rPr>
        <w:t>及申请表</w:t>
      </w:r>
    </w:p>
    <w:p w:rsidR="00374E6B" w:rsidRPr="00AC567A" w:rsidRDefault="00374E6B" w:rsidP="00374E6B">
      <w:pPr>
        <w:pStyle w:val="a3"/>
        <w:widowControl/>
        <w:numPr>
          <w:ilvl w:val="0"/>
          <w:numId w:val="1"/>
        </w:numPr>
        <w:adjustRightInd w:val="0"/>
        <w:spacing w:beforeLines="50" w:before="156"/>
        <w:ind w:left="0" w:firstLineChars="0" w:firstLine="0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学校为广大师生提供免费教育网电子邮件服务，在职教师每人均可分配一个免费的学校教育</w:t>
      </w:r>
      <w:proofErr w:type="gramStart"/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网电子</w:t>
      </w:r>
      <w:proofErr w:type="gramEnd"/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邮箱账号，学生则按需申请并按流程审批后可开放权限使用，该邮箱账号的后缀为@</w:t>
      </w:r>
      <w:r w:rsidRPr="00AC567A">
        <w:rPr>
          <w:rFonts w:ascii="宋体" w:eastAsia="宋体" w:hAnsi="宋体" w:cs="宋体"/>
          <w:color w:val="222222"/>
          <w:kern w:val="0"/>
          <w:sz w:val="24"/>
          <w:szCs w:val="24"/>
        </w:rPr>
        <w:t>zjjc.edu.cn，代表其用户是张家界学院校园网电子邮件用户。</w:t>
      </w:r>
    </w:p>
    <w:p w:rsidR="00374E6B" w:rsidRPr="00AC567A" w:rsidRDefault="00374E6B" w:rsidP="00374E6B">
      <w:pPr>
        <w:pStyle w:val="a3"/>
        <w:widowControl/>
        <w:numPr>
          <w:ilvl w:val="0"/>
          <w:numId w:val="1"/>
        </w:numPr>
        <w:adjustRightInd w:val="0"/>
        <w:spacing w:beforeLines="50" w:before="156"/>
        <w:ind w:left="0" w:firstLineChars="0" w:firstLine="0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AC567A">
        <w:rPr>
          <w:rFonts w:ascii="宋体" w:eastAsia="宋体" w:hAnsi="宋体" w:cs="宋体"/>
          <w:color w:val="222222"/>
          <w:kern w:val="0"/>
          <w:sz w:val="24"/>
          <w:szCs w:val="24"/>
        </w:rPr>
        <w:t>用户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有责任和义务</w:t>
      </w:r>
      <w:r w:rsidRPr="00AC567A">
        <w:rPr>
          <w:rFonts w:ascii="宋体" w:eastAsia="宋体" w:hAnsi="宋体" w:cs="宋体"/>
          <w:color w:val="222222"/>
          <w:kern w:val="0"/>
          <w:sz w:val="24"/>
          <w:szCs w:val="24"/>
        </w:rPr>
        <w:t>保管好自己的邮箱账号和密码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，</w:t>
      </w:r>
      <w:r w:rsidRPr="00AC567A">
        <w:rPr>
          <w:rFonts w:ascii="宋体" w:eastAsia="宋体" w:hAnsi="宋体" w:cs="宋体"/>
          <w:color w:val="222222"/>
          <w:kern w:val="0"/>
          <w:sz w:val="24"/>
          <w:szCs w:val="24"/>
        </w:rPr>
        <w:t>用户要对其邮箱账号的所有活动和事件负全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部</w:t>
      </w:r>
      <w:r w:rsidRPr="00AC567A">
        <w:rPr>
          <w:rFonts w:ascii="宋体" w:eastAsia="宋体" w:hAnsi="宋体" w:cs="宋体"/>
          <w:color w:val="222222"/>
          <w:kern w:val="0"/>
          <w:sz w:val="24"/>
          <w:szCs w:val="24"/>
        </w:rPr>
        <w:t>责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任。邮箱用户</w:t>
      </w:r>
      <w:r w:rsidRPr="00AC567A">
        <w:rPr>
          <w:rFonts w:ascii="宋体" w:eastAsia="宋体" w:hAnsi="宋体" w:cs="Times New Roman" w:hint="eastAsia"/>
          <w:sz w:val="24"/>
          <w:szCs w:val="24"/>
        </w:rPr>
        <w:t>不得擅自转让用户账号或地址，不得将口令随意告诉他人；不盗用他人用户账号或地址使用网络资源。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用户应加强</w:t>
      </w:r>
      <w:r w:rsidRPr="00AC567A">
        <w:rPr>
          <w:rFonts w:ascii="宋体" w:eastAsia="宋体" w:hAnsi="宋体" w:cs="Times New Roman" w:hint="eastAsia"/>
          <w:sz w:val="24"/>
          <w:szCs w:val="24"/>
        </w:rPr>
        <w:t>自我保护意识，</w:t>
      </w:r>
      <w:r w:rsidRPr="00AC567A">
        <w:rPr>
          <w:rFonts w:ascii="宋体" w:eastAsia="宋体" w:hAnsi="宋体" w:cs="宋体"/>
          <w:color w:val="222222"/>
          <w:kern w:val="0"/>
          <w:sz w:val="24"/>
          <w:szCs w:val="24"/>
        </w:rPr>
        <w:t>若发现自己的邮箱账号被非法使用或有危及网络安全行为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，</w:t>
      </w:r>
      <w:r w:rsidRPr="00AC567A">
        <w:rPr>
          <w:rFonts w:ascii="宋体" w:eastAsia="宋体" w:hAnsi="宋体" w:cs="宋体"/>
          <w:color w:val="222222"/>
          <w:kern w:val="0"/>
          <w:sz w:val="24"/>
          <w:szCs w:val="24"/>
        </w:rPr>
        <w:t>用户有责任立即通知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教务处信息网络中心停</w:t>
      </w:r>
      <w:r w:rsidRPr="00AC567A">
        <w:rPr>
          <w:rFonts w:ascii="宋体" w:eastAsia="宋体" w:hAnsi="宋体" w:cs="宋体"/>
          <w:color w:val="222222"/>
          <w:kern w:val="0"/>
          <w:sz w:val="24"/>
          <w:szCs w:val="24"/>
        </w:rPr>
        <w:t>止该用户邮箱账号的使用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。</w:t>
      </w:r>
      <w:r w:rsidRPr="00AC567A">
        <w:rPr>
          <w:rFonts w:ascii="宋体" w:eastAsia="宋体" w:hAnsi="宋体" w:cs="宋体"/>
          <w:color w:val="222222"/>
          <w:kern w:val="0"/>
          <w:sz w:val="24"/>
          <w:szCs w:val="24"/>
        </w:rPr>
        <w:t>若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有</w:t>
      </w:r>
      <w:r w:rsidRPr="00AC567A">
        <w:rPr>
          <w:rFonts w:ascii="宋体" w:eastAsia="宋体" w:hAnsi="宋体" w:cs="宋体"/>
          <w:color w:val="222222"/>
          <w:kern w:val="0"/>
          <w:sz w:val="24"/>
          <w:szCs w:val="24"/>
        </w:rPr>
        <w:t>监控到邮箱账号被非法使用或有危及网络安全的行为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，教务处信息网络中心</w:t>
      </w:r>
      <w:r w:rsidRPr="00AC567A">
        <w:rPr>
          <w:rFonts w:ascii="宋体" w:eastAsia="宋体" w:hAnsi="宋体" w:cs="宋体"/>
          <w:color w:val="222222"/>
          <w:kern w:val="0"/>
          <w:sz w:val="24"/>
          <w:szCs w:val="24"/>
        </w:rPr>
        <w:t>有权终止该用户邮箱账号的使用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并警示该用户相关行为。</w:t>
      </w:r>
    </w:p>
    <w:p w:rsidR="00374E6B" w:rsidRPr="00AC567A" w:rsidRDefault="00374E6B" w:rsidP="00374E6B">
      <w:pPr>
        <w:pStyle w:val="a3"/>
        <w:widowControl/>
        <w:numPr>
          <w:ilvl w:val="0"/>
          <w:numId w:val="1"/>
        </w:numPr>
        <w:adjustRightInd w:val="0"/>
        <w:spacing w:beforeLines="50" w:before="156"/>
        <w:ind w:left="0" w:firstLineChars="0" w:firstLine="0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AC567A">
        <w:rPr>
          <w:rFonts w:ascii="宋体" w:eastAsia="宋体" w:hAnsi="宋体" w:cs="宋体"/>
          <w:color w:val="222222"/>
          <w:kern w:val="0"/>
          <w:sz w:val="24"/>
          <w:szCs w:val="24"/>
        </w:rPr>
        <w:t>用户承诺在使用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学校的</w:t>
      </w:r>
      <w:r w:rsidRPr="00AC567A">
        <w:rPr>
          <w:rFonts w:ascii="宋体" w:eastAsia="宋体" w:hAnsi="宋体" w:cs="宋体"/>
          <w:color w:val="222222"/>
          <w:kern w:val="0"/>
          <w:sz w:val="24"/>
          <w:szCs w:val="24"/>
        </w:rPr>
        <w:t>电子邮件服务时必须遵守国家、地方、学校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、中国教育和科研计算机网（CERNET）等</w:t>
      </w:r>
      <w:r w:rsidRPr="00AC567A">
        <w:rPr>
          <w:rFonts w:ascii="宋体" w:eastAsia="宋体" w:hAnsi="宋体" w:cs="宋体"/>
          <w:color w:val="222222"/>
          <w:kern w:val="0"/>
          <w:sz w:val="24"/>
          <w:szCs w:val="24"/>
        </w:rPr>
        <w:t>有关法律法规</w:t>
      </w:r>
      <w:r w:rsidR="0095576B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。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保守党和国家秘密</w:t>
      </w:r>
      <w:r w:rsidR="0095576B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；</w:t>
      </w:r>
      <w:r w:rsidRPr="00AC567A">
        <w:rPr>
          <w:rFonts w:ascii="宋体" w:eastAsia="宋体" w:hAnsi="宋体" w:cs="宋体"/>
          <w:color w:val="222222"/>
          <w:kern w:val="0"/>
          <w:sz w:val="24"/>
          <w:szCs w:val="24"/>
        </w:rPr>
        <w:t>不得制作、传播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、</w:t>
      </w:r>
      <w:r w:rsidRPr="00AC567A">
        <w:rPr>
          <w:rFonts w:ascii="宋体" w:eastAsia="宋体" w:hAnsi="宋体" w:cs="宋体"/>
          <w:color w:val="222222"/>
          <w:kern w:val="0"/>
          <w:sz w:val="24"/>
          <w:szCs w:val="24"/>
        </w:rPr>
        <w:t>复制、发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送有损</w:t>
      </w:r>
      <w:r w:rsidRPr="00AC567A">
        <w:rPr>
          <w:rFonts w:ascii="宋体" w:eastAsia="宋体" w:hAnsi="宋体" w:cs="宋体"/>
          <w:color w:val="222222"/>
          <w:kern w:val="0"/>
          <w:sz w:val="24"/>
          <w:szCs w:val="24"/>
        </w:rPr>
        <w:t>危害国家安全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、</w:t>
      </w:r>
      <w:r w:rsidRPr="00AC567A">
        <w:rPr>
          <w:rFonts w:ascii="宋体" w:eastAsia="宋体" w:hAnsi="宋体" w:cs="宋体"/>
          <w:color w:val="222222"/>
          <w:kern w:val="0"/>
          <w:sz w:val="24"/>
          <w:szCs w:val="24"/>
        </w:rPr>
        <w:t>泄露国家秘密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、</w:t>
      </w:r>
      <w:r w:rsidRPr="00AC567A">
        <w:rPr>
          <w:rFonts w:ascii="宋体" w:eastAsia="宋体" w:hAnsi="宋体" w:cs="宋体"/>
          <w:color w:val="222222"/>
          <w:kern w:val="0"/>
          <w:sz w:val="24"/>
          <w:szCs w:val="24"/>
        </w:rPr>
        <w:t>颠覆国家政权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、</w:t>
      </w:r>
      <w:r w:rsidRPr="00AC567A">
        <w:rPr>
          <w:rFonts w:ascii="宋体" w:eastAsia="宋体" w:hAnsi="宋体" w:cs="宋体"/>
          <w:color w:val="222222"/>
          <w:kern w:val="0"/>
          <w:sz w:val="24"/>
          <w:szCs w:val="24"/>
        </w:rPr>
        <w:t>损害国家荣誉和利益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、</w:t>
      </w:r>
      <w:r w:rsidRPr="00AC567A">
        <w:rPr>
          <w:rFonts w:ascii="宋体" w:eastAsia="宋体" w:hAnsi="宋体" w:cs="宋体"/>
          <w:color w:val="222222"/>
          <w:kern w:val="0"/>
          <w:sz w:val="24"/>
          <w:szCs w:val="24"/>
        </w:rPr>
        <w:t xml:space="preserve"> 煽动民族仇恨、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破</w:t>
      </w:r>
      <w:r w:rsidRPr="00AC567A">
        <w:rPr>
          <w:rFonts w:ascii="宋体" w:eastAsia="宋体" w:hAnsi="宋体" w:cs="宋体"/>
          <w:color w:val="222222"/>
          <w:kern w:val="0"/>
          <w:sz w:val="24"/>
          <w:szCs w:val="24"/>
        </w:rPr>
        <w:t>坏民族团结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等信息内容</w:t>
      </w:r>
      <w:r w:rsidR="0095576B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；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不在网络上传送具有威胁性、不友好、有损他人或单位声誉、散布思想、内容反动、不健康或色情等内容；不滥用网络资源；非法使用他人邮箱，窃取别人的研究成果或受法律保护的资源等；不制造和传播计算机病毒；严禁破坏他人与公共网络、信息资源等行为。</w:t>
      </w:r>
    </w:p>
    <w:p w:rsidR="00374E6B" w:rsidRPr="00AC567A" w:rsidRDefault="00374E6B" w:rsidP="00374E6B">
      <w:pPr>
        <w:pStyle w:val="a3"/>
        <w:widowControl/>
        <w:numPr>
          <w:ilvl w:val="0"/>
          <w:numId w:val="1"/>
        </w:numPr>
        <w:adjustRightInd w:val="0"/>
        <w:spacing w:beforeLines="50" w:before="156"/>
        <w:ind w:left="0" w:firstLineChars="0" w:firstLine="0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根据张家界学院信息网络安全管理</w:t>
      </w:r>
      <w:r w:rsidR="00F02EC8"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制度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及相关</w:t>
      </w:r>
      <w:r w:rsidR="008728A8"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管理</w:t>
      </w:r>
      <w:r w:rsidRPr="00AC567A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条例，本申请仅针对在校教师及学生开放。学生申请表需经由申请人所在二级学院辅导员、院长签字确认，并由教务处部门负责人审批后，再提交该表单至教务处信息网络中心办理。</w:t>
      </w:r>
    </w:p>
    <w:tbl>
      <w:tblPr>
        <w:tblpPr w:leftFromText="180" w:rightFromText="180" w:vertAnchor="text" w:horzAnchor="page" w:tblpX="1944" w:tblpY="164"/>
        <w:tblW w:w="8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701"/>
        <w:gridCol w:w="850"/>
        <w:gridCol w:w="998"/>
        <w:gridCol w:w="1276"/>
        <w:gridCol w:w="2097"/>
      </w:tblGrid>
      <w:tr w:rsidR="00374E6B" w:rsidTr="00374E6B">
        <w:trPr>
          <w:trHeight w:val="558"/>
        </w:trPr>
        <w:tc>
          <w:tcPr>
            <w:tcW w:w="1413" w:type="dxa"/>
            <w:shd w:val="clear" w:color="auto" w:fill="F3F3F3"/>
            <w:vAlign w:val="center"/>
          </w:tcPr>
          <w:p w:rsidR="00374E6B" w:rsidRDefault="00374E6B" w:rsidP="00374E6B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姓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名</w:t>
            </w:r>
          </w:p>
        </w:tc>
        <w:tc>
          <w:tcPr>
            <w:tcW w:w="1701" w:type="dxa"/>
            <w:vAlign w:val="center"/>
          </w:tcPr>
          <w:p w:rsidR="00374E6B" w:rsidRDefault="00374E6B" w:rsidP="00374E6B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F3F3F3"/>
            <w:vAlign w:val="center"/>
          </w:tcPr>
          <w:p w:rsidR="00374E6B" w:rsidRDefault="00374E6B" w:rsidP="00374E6B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性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别</w:t>
            </w:r>
          </w:p>
        </w:tc>
        <w:tc>
          <w:tcPr>
            <w:tcW w:w="998" w:type="dxa"/>
            <w:vAlign w:val="center"/>
          </w:tcPr>
          <w:p w:rsidR="00374E6B" w:rsidRDefault="00374E6B" w:rsidP="00374E6B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74E6B" w:rsidRDefault="00374E6B" w:rsidP="00374E6B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联系电话</w:t>
            </w:r>
          </w:p>
        </w:tc>
        <w:tc>
          <w:tcPr>
            <w:tcW w:w="2097" w:type="dxa"/>
            <w:vAlign w:val="center"/>
          </w:tcPr>
          <w:p w:rsidR="00374E6B" w:rsidRDefault="00374E6B" w:rsidP="00374E6B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74E6B" w:rsidTr="00374E6B">
        <w:trPr>
          <w:trHeight w:val="558"/>
        </w:trPr>
        <w:tc>
          <w:tcPr>
            <w:tcW w:w="1413" w:type="dxa"/>
            <w:shd w:val="clear" w:color="auto" w:fill="F3F3F3"/>
            <w:vAlign w:val="center"/>
          </w:tcPr>
          <w:p w:rsidR="00374E6B" w:rsidRDefault="0095576B" w:rsidP="00374E6B">
            <w:pPr>
              <w:spacing w:line="300" w:lineRule="auto"/>
              <w:ind w:firstLineChars="100" w:firstLine="211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学号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工号</w:t>
            </w:r>
            <w:r w:rsidR="00374E6B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 xml:space="preserve"> </w:t>
            </w:r>
            <w:r w:rsidR="00374E6B">
              <w:rPr>
                <w:rFonts w:ascii="Times New Roman" w:eastAsia="宋体" w:hAnsi="Times New Roman" w:cs="Times New Roman"/>
                <w:b/>
                <w:bCs/>
                <w:szCs w:val="24"/>
              </w:rPr>
              <w:t xml:space="preserve">  </w:t>
            </w:r>
            <w:r w:rsidR="00374E6B"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 xml:space="preserve"> </w:t>
            </w:r>
          </w:p>
        </w:tc>
        <w:tc>
          <w:tcPr>
            <w:tcW w:w="2551" w:type="dxa"/>
            <w:gridSpan w:val="2"/>
            <w:vAlign w:val="center"/>
          </w:tcPr>
          <w:p w:rsidR="00374E6B" w:rsidRDefault="00374E6B" w:rsidP="00374E6B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2274" w:type="dxa"/>
            <w:gridSpan w:val="2"/>
            <w:shd w:val="clear" w:color="auto" w:fill="F2F2F2" w:themeFill="background1" w:themeFillShade="F2"/>
            <w:vAlign w:val="center"/>
          </w:tcPr>
          <w:p w:rsidR="00374E6B" w:rsidRDefault="00374E6B" w:rsidP="00374E6B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所在部门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(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二级学院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)</w:t>
            </w:r>
          </w:p>
        </w:tc>
        <w:tc>
          <w:tcPr>
            <w:tcW w:w="2097" w:type="dxa"/>
            <w:vAlign w:val="center"/>
          </w:tcPr>
          <w:p w:rsidR="00374E6B" w:rsidRDefault="00374E6B" w:rsidP="00374E6B">
            <w:pPr>
              <w:spacing w:line="300" w:lineRule="auto"/>
              <w:jc w:val="righ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374E6B" w:rsidTr="00374E6B">
        <w:trPr>
          <w:trHeight w:val="558"/>
        </w:trPr>
        <w:tc>
          <w:tcPr>
            <w:tcW w:w="1413" w:type="dxa"/>
            <w:shd w:val="clear" w:color="auto" w:fill="F3F3F3"/>
            <w:vAlign w:val="center"/>
          </w:tcPr>
          <w:p w:rsidR="00374E6B" w:rsidRDefault="00374E6B" w:rsidP="00374E6B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证件号码</w:t>
            </w:r>
          </w:p>
        </w:tc>
        <w:tc>
          <w:tcPr>
            <w:tcW w:w="2551" w:type="dxa"/>
            <w:gridSpan w:val="2"/>
            <w:vAlign w:val="center"/>
          </w:tcPr>
          <w:p w:rsidR="00374E6B" w:rsidRDefault="00374E6B" w:rsidP="00374E6B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</w:p>
        </w:tc>
        <w:tc>
          <w:tcPr>
            <w:tcW w:w="2274" w:type="dxa"/>
            <w:gridSpan w:val="2"/>
            <w:shd w:val="clear" w:color="auto" w:fill="F2F2F2" w:themeFill="background1" w:themeFillShade="F2"/>
            <w:vAlign w:val="center"/>
          </w:tcPr>
          <w:p w:rsidR="00374E6B" w:rsidRDefault="00374E6B" w:rsidP="007B3D81">
            <w:pPr>
              <w:spacing w:line="300" w:lineRule="auto"/>
              <w:ind w:firstLineChars="100" w:firstLine="211"/>
              <w:rPr>
                <w:rFonts w:ascii="Times New Roman" w:eastAsia="宋体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申请邮箱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4"/>
              </w:rPr>
              <w:t>ID</w:t>
            </w:r>
          </w:p>
        </w:tc>
        <w:tc>
          <w:tcPr>
            <w:tcW w:w="2097" w:type="dxa"/>
            <w:vAlign w:val="center"/>
          </w:tcPr>
          <w:p w:rsidR="00374E6B" w:rsidRDefault="00374E6B" w:rsidP="00374E6B">
            <w:pPr>
              <w:spacing w:line="300" w:lineRule="auto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>@zjjc.edu.cn</w:t>
            </w:r>
          </w:p>
        </w:tc>
      </w:tr>
      <w:tr w:rsidR="00374E6B" w:rsidTr="00374E6B">
        <w:trPr>
          <w:trHeight w:val="1964"/>
        </w:trPr>
        <w:tc>
          <w:tcPr>
            <w:tcW w:w="3964" w:type="dxa"/>
            <w:gridSpan w:val="3"/>
            <w:vMerge w:val="restart"/>
            <w:shd w:val="clear" w:color="auto" w:fill="auto"/>
          </w:tcPr>
          <w:p w:rsidR="00374E6B" w:rsidRDefault="00374E6B" w:rsidP="00374E6B">
            <w:pPr>
              <w:spacing w:line="30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申请人所在单位意见：</w:t>
            </w:r>
          </w:p>
          <w:p w:rsidR="00374E6B" w:rsidRDefault="00374E6B" w:rsidP="00374E6B">
            <w:pPr>
              <w:spacing w:line="30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374E6B" w:rsidRDefault="00374E6B" w:rsidP="00374E6B">
            <w:pPr>
              <w:spacing w:line="30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374E6B" w:rsidRDefault="00374E6B" w:rsidP="00374E6B">
            <w:pPr>
              <w:spacing w:line="30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辅导员：</w:t>
            </w:r>
          </w:p>
          <w:p w:rsidR="00374E6B" w:rsidRDefault="00374E6B" w:rsidP="00374E6B">
            <w:pPr>
              <w:spacing w:line="30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374E6B" w:rsidRDefault="0052746E" w:rsidP="00374E6B">
            <w:pPr>
              <w:spacing w:line="30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           </w:t>
            </w:r>
          </w:p>
          <w:p w:rsidR="00374E6B" w:rsidRDefault="00374E6B" w:rsidP="00374E6B">
            <w:pPr>
              <w:spacing w:line="30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二级学院院长：</w:t>
            </w:r>
          </w:p>
          <w:p w:rsidR="00374E6B" w:rsidRDefault="00374E6B" w:rsidP="00374E6B">
            <w:pPr>
              <w:spacing w:line="30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374E6B" w:rsidRDefault="00374E6B" w:rsidP="00374E6B">
            <w:pPr>
              <w:spacing w:line="300" w:lineRule="auto"/>
              <w:rPr>
                <w:rFonts w:ascii="Times New Roman" w:eastAsia="宋体" w:hAnsi="Times New Roman" w:cs="Times New Roman"/>
                <w:szCs w:val="24"/>
              </w:rPr>
            </w:pPr>
          </w:p>
          <w:p w:rsidR="00374E6B" w:rsidRDefault="0052746E" w:rsidP="00374E6B">
            <w:pPr>
              <w:spacing w:line="300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</w:t>
            </w:r>
            <w:bookmarkStart w:id="0" w:name="_GoBack"/>
            <w:bookmarkEnd w:id="0"/>
            <w:r w:rsidR="00374E6B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签章：</w:t>
            </w:r>
          </w:p>
          <w:p w:rsidR="00374E6B" w:rsidRDefault="00374E6B" w:rsidP="0052746E">
            <w:pPr>
              <w:spacing w:line="300" w:lineRule="auto"/>
              <w:ind w:firstLineChars="900" w:firstLine="189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 w:rsidR="007B3D81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 w:rsidR="007B3D81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="0052746E"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  <w:tc>
          <w:tcPr>
            <w:tcW w:w="4371" w:type="dxa"/>
            <w:gridSpan w:val="3"/>
            <w:shd w:val="clear" w:color="auto" w:fill="auto"/>
          </w:tcPr>
          <w:p w:rsidR="00374E6B" w:rsidRDefault="00374E6B" w:rsidP="00374E6B">
            <w:pPr>
              <w:spacing w:line="300" w:lineRule="auto"/>
              <w:ind w:right="84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教务处审批意见：</w:t>
            </w:r>
          </w:p>
          <w:p w:rsidR="00374E6B" w:rsidRDefault="00374E6B" w:rsidP="00374E6B">
            <w:pPr>
              <w:spacing w:line="300" w:lineRule="auto"/>
              <w:jc w:val="right"/>
              <w:rPr>
                <w:rFonts w:ascii="Times New Roman" w:eastAsia="宋体" w:hAnsi="Times New Roman" w:cs="Times New Roman"/>
                <w:szCs w:val="24"/>
              </w:rPr>
            </w:pPr>
          </w:p>
          <w:p w:rsidR="00374E6B" w:rsidRDefault="00374E6B" w:rsidP="00374E6B">
            <w:pPr>
              <w:spacing w:line="300" w:lineRule="auto"/>
              <w:jc w:val="right"/>
              <w:rPr>
                <w:rFonts w:ascii="Times New Roman" w:eastAsia="宋体" w:hAnsi="Times New Roman" w:cs="Times New Roman"/>
                <w:szCs w:val="24"/>
              </w:rPr>
            </w:pPr>
          </w:p>
          <w:p w:rsidR="0095576B" w:rsidRDefault="0095576B" w:rsidP="00374E6B">
            <w:pPr>
              <w:spacing w:line="300" w:lineRule="auto"/>
              <w:ind w:right="84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374E6B" w:rsidRDefault="00374E6B" w:rsidP="00374E6B">
            <w:pPr>
              <w:spacing w:line="300" w:lineRule="auto"/>
              <w:ind w:right="84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 xml:space="preserve">    </w:t>
            </w:r>
          </w:p>
          <w:p w:rsidR="00374E6B" w:rsidRDefault="00374E6B" w:rsidP="00374E6B">
            <w:pPr>
              <w:spacing w:line="300" w:lineRule="auto"/>
              <w:ind w:right="840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374E6B" w:rsidRDefault="00374E6B" w:rsidP="00374E6B">
            <w:pPr>
              <w:spacing w:line="300" w:lineRule="auto"/>
              <w:ind w:right="84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签章：</w:t>
            </w:r>
          </w:p>
          <w:p w:rsidR="00374E6B" w:rsidRDefault="00374E6B" w:rsidP="00374E6B">
            <w:pPr>
              <w:spacing w:line="300" w:lineRule="auto"/>
              <w:ind w:right="420"/>
              <w:jc w:val="righ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  <w:tr w:rsidR="00374E6B" w:rsidTr="00374E6B">
        <w:trPr>
          <w:trHeight w:val="1564"/>
        </w:trPr>
        <w:tc>
          <w:tcPr>
            <w:tcW w:w="3964" w:type="dxa"/>
            <w:gridSpan w:val="3"/>
            <w:vMerge/>
            <w:shd w:val="clear" w:color="auto" w:fill="auto"/>
            <w:vAlign w:val="center"/>
          </w:tcPr>
          <w:p w:rsidR="00374E6B" w:rsidRDefault="00374E6B" w:rsidP="00374E6B">
            <w:pPr>
              <w:spacing w:line="300" w:lineRule="auto"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371" w:type="dxa"/>
            <w:gridSpan w:val="3"/>
            <w:shd w:val="clear" w:color="auto" w:fill="auto"/>
          </w:tcPr>
          <w:p w:rsidR="00374E6B" w:rsidRDefault="00374E6B" w:rsidP="00374E6B">
            <w:pPr>
              <w:spacing w:line="300" w:lineRule="auto"/>
              <w:ind w:right="84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处理结果：</w:t>
            </w:r>
          </w:p>
        </w:tc>
      </w:tr>
    </w:tbl>
    <w:p w:rsidR="00374E6B" w:rsidRPr="005E3F62" w:rsidRDefault="00374E6B" w:rsidP="00374E6B"/>
    <w:p w:rsidR="006C73D6" w:rsidRDefault="0052746E"/>
    <w:sectPr w:rsidR="006C73D6" w:rsidSect="002F16F0">
      <w:pgSz w:w="11906" w:h="16838"/>
      <w:pgMar w:top="1134" w:right="1700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7345A"/>
    <w:multiLevelType w:val="hybridMultilevel"/>
    <w:tmpl w:val="0EA4EC76"/>
    <w:lvl w:ilvl="0" w:tplc="735AAB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EA9ADA32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E6B"/>
    <w:rsid w:val="002F16F0"/>
    <w:rsid w:val="00374E6B"/>
    <w:rsid w:val="003835D5"/>
    <w:rsid w:val="0052746E"/>
    <w:rsid w:val="007B3D81"/>
    <w:rsid w:val="008728A8"/>
    <w:rsid w:val="0095576B"/>
    <w:rsid w:val="00AC567A"/>
    <w:rsid w:val="00CC720F"/>
    <w:rsid w:val="00DC13FB"/>
    <w:rsid w:val="00F0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C6DCB"/>
  <w15:chartTrackingRefBased/>
  <w15:docId w15:val="{62217218-0FEA-4DEF-AF91-9F3316D9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E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E6B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F02EC8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F02E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演示人</dc:creator>
  <cp:keywords/>
  <dc:description/>
  <cp:lastModifiedBy>演示人</cp:lastModifiedBy>
  <cp:revision>45</cp:revision>
  <cp:lastPrinted>2025-02-24T08:14:00Z</cp:lastPrinted>
  <dcterms:created xsi:type="dcterms:W3CDTF">2025-02-24T08:08:00Z</dcterms:created>
  <dcterms:modified xsi:type="dcterms:W3CDTF">2025-02-25T00:48:00Z</dcterms:modified>
</cp:coreProperties>
</file>